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86" w:rsidRDefault="00103F86" w:rsidP="00103F86">
      <w:pPr>
        <w:spacing w:after="100" w:afterAutospacing="1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6E0D16"/>
          <w:sz w:val="48"/>
          <w:szCs w:val="48"/>
          <w:lang w:eastAsia="ru-RU"/>
        </w:rPr>
      </w:pPr>
      <w:r w:rsidRPr="00103F86">
        <w:rPr>
          <w:rFonts w:ascii="inherit" w:eastAsia="Times New Roman" w:hAnsi="inherit" w:cs="Times New Roman"/>
          <w:b/>
          <w:bCs/>
          <w:color w:val="6E0D16"/>
          <w:sz w:val="48"/>
          <w:szCs w:val="48"/>
          <w:lang w:eastAsia="ru-RU"/>
        </w:rPr>
        <w:t>Адаптация пятиклассников</w:t>
      </w:r>
    </w:p>
    <w:p w:rsidR="00103F86" w:rsidRPr="00103F86" w:rsidRDefault="00103F86" w:rsidP="00103F86">
      <w:pPr>
        <w:spacing w:after="100" w:afterAutospacing="1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6E0D1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F1F6A2" wp14:editId="5044AFA5">
            <wp:extent cx="5016937" cy="3409950"/>
            <wp:effectExtent l="0" t="0" r="0" b="0"/>
            <wp:docPr id="1" name="Рисунок 1" descr="https://image.mel.fm/i/a/axyZTBvR4O/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mel.fm/i/a/axyZTBvR4O/12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736" cy="340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F86" w:rsidRPr="00103F86" w:rsidRDefault="00103F86" w:rsidP="00103F86">
      <w:pPr>
        <w:spacing w:after="0" w:line="240" w:lineRule="auto"/>
        <w:rPr>
          <w:rFonts w:ascii="Georgia" w:eastAsia="Times New Roman" w:hAnsi="Georgia" w:cs="Times New Roman"/>
          <w:color w:val="292B2C"/>
          <w:sz w:val="24"/>
          <w:szCs w:val="24"/>
          <w:lang w:eastAsia="ru-RU"/>
        </w:rPr>
      </w:pPr>
    </w:p>
    <w:p w:rsidR="00103F86" w:rsidRPr="00103F86" w:rsidRDefault="00103F86" w:rsidP="00103F86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292B2C"/>
          <w:sz w:val="24"/>
          <w:szCs w:val="24"/>
          <w:lang w:eastAsia="ru-RU"/>
        </w:rPr>
      </w:pPr>
      <w:r w:rsidRPr="00103F86">
        <w:rPr>
          <w:rFonts w:ascii="inherit" w:eastAsia="Times New Roman" w:hAnsi="inherit" w:cs="Times New Roman"/>
          <w:color w:val="292B2C"/>
          <w:sz w:val="24"/>
          <w:szCs w:val="24"/>
          <w:lang w:eastAsia="ru-RU"/>
        </w:rPr>
        <w:t>В психолого-педагогической работе в период адаптации пятиклассников к обучению в средней школе реализуются следующие задачи:</w:t>
      </w:r>
    </w:p>
    <w:p w:rsidR="00103F86" w:rsidRPr="00103F86" w:rsidRDefault="00103F86" w:rsidP="00103F8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Georgia" w:eastAsia="Times New Roman" w:hAnsi="Georgia" w:cs="Times New Roman"/>
          <w:color w:val="292B2C"/>
          <w:sz w:val="24"/>
          <w:szCs w:val="24"/>
          <w:lang w:eastAsia="ru-RU"/>
        </w:rPr>
      </w:pPr>
      <w:r w:rsidRPr="00103F86">
        <w:rPr>
          <w:rFonts w:ascii="inherit" w:eastAsia="Times New Roman" w:hAnsi="inherit" w:cs="Times New Roman"/>
          <w:color w:val="292B2C"/>
          <w:sz w:val="24"/>
          <w:szCs w:val="24"/>
          <w:lang w:eastAsia="ru-RU"/>
        </w:rPr>
        <w:t xml:space="preserve">совершенствовать у обучающихся навыки взаимодействия с другими людьми на основе </w:t>
      </w:r>
      <w:proofErr w:type="spellStart"/>
      <w:r w:rsidRPr="00103F86">
        <w:rPr>
          <w:rFonts w:ascii="inherit" w:eastAsia="Times New Roman" w:hAnsi="inherit" w:cs="Times New Roman"/>
          <w:color w:val="292B2C"/>
          <w:sz w:val="24"/>
          <w:szCs w:val="24"/>
          <w:lang w:eastAsia="ru-RU"/>
        </w:rPr>
        <w:t>самопринятия</w:t>
      </w:r>
      <w:proofErr w:type="spellEnd"/>
      <w:r w:rsidRPr="00103F86">
        <w:rPr>
          <w:rFonts w:ascii="inherit" w:eastAsia="Times New Roman" w:hAnsi="inherit" w:cs="Times New Roman"/>
          <w:color w:val="292B2C"/>
          <w:sz w:val="24"/>
          <w:szCs w:val="24"/>
          <w:lang w:eastAsia="ru-RU"/>
        </w:rPr>
        <w:t>, самораскрытия и принятия других, адекватного отношения к своим успехам и неудачам;</w:t>
      </w:r>
    </w:p>
    <w:p w:rsidR="00103F86" w:rsidRPr="00103F86" w:rsidRDefault="00103F86" w:rsidP="00103F8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Georgia" w:eastAsia="Times New Roman" w:hAnsi="Georgia" w:cs="Times New Roman"/>
          <w:color w:val="292B2C"/>
          <w:sz w:val="24"/>
          <w:szCs w:val="24"/>
          <w:lang w:eastAsia="ru-RU"/>
        </w:rPr>
      </w:pPr>
      <w:r w:rsidRPr="00103F86">
        <w:rPr>
          <w:rFonts w:ascii="inherit" w:eastAsia="Times New Roman" w:hAnsi="inherit" w:cs="Times New Roman"/>
          <w:color w:val="292B2C"/>
          <w:sz w:val="24"/>
          <w:szCs w:val="24"/>
          <w:lang w:eastAsia="ru-RU"/>
        </w:rPr>
        <w:t>знакомить обучающихся с нормами и правилами поведения на новом этапе их школьной жизни;</w:t>
      </w:r>
    </w:p>
    <w:p w:rsidR="00103F86" w:rsidRPr="00103F86" w:rsidRDefault="00103F86" w:rsidP="00103F8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Georgia" w:eastAsia="Times New Roman" w:hAnsi="Georgia" w:cs="Times New Roman"/>
          <w:color w:val="292B2C"/>
          <w:sz w:val="24"/>
          <w:szCs w:val="24"/>
          <w:lang w:eastAsia="ru-RU"/>
        </w:rPr>
      </w:pPr>
      <w:r w:rsidRPr="00103F86">
        <w:rPr>
          <w:rFonts w:ascii="inherit" w:eastAsia="Times New Roman" w:hAnsi="inherit" w:cs="Times New Roman"/>
          <w:color w:val="292B2C"/>
          <w:sz w:val="24"/>
          <w:szCs w:val="24"/>
          <w:lang w:eastAsia="ru-RU"/>
        </w:rPr>
        <w:t>создавать условия для снижения тревожности.</w:t>
      </w:r>
    </w:p>
    <w:p w:rsidR="00103F86" w:rsidRPr="00103F86" w:rsidRDefault="00103F86" w:rsidP="00103F86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292B2C"/>
          <w:sz w:val="24"/>
          <w:szCs w:val="24"/>
          <w:lang w:eastAsia="ru-RU"/>
        </w:rPr>
      </w:pPr>
      <w:r w:rsidRPr="00103F86">
        <w:rPr>
          <w:rFonts w:ascii="inherit" w:eastAsia="Times New Roman" w:hAnsi="inherit" w:cs="Times New Roman"/>
          <w:color w:val="292B2C"/>
          <w:sz w:val="24"/>
          <w:szCs w:val="24"/>
          <w:lang w:eastAsia="ru-RU"/>
        </w:rPr>
        <w:t>Некоторые родители, неудовлетворенные учебой и поведением ребенка в начальной школе, возлагают большие надежды на переход в среднюю школу, полагая, что именно в пятом классе все начнется по-настоящему. И эти родительские ожидания вольно или невольно передаются детям. Ребенок тоже начинает ждать "новой жизни".</w:t>
      </w:r>
    </w:p>
    <w:p w:rsidR="00103F86" w:rsidRPr="00103F86" w:rsidRDefault="00103F86" w:rsidP="00103F86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292B2C"/>
          <w:sz w:val="24"/>
          <w:szCs w:val="24"/>
          <w:lang w:eastAsia="ru-RU"/>
        </w:rPr>
      </w:pPr>
      <w:r w:rsidRPr="00103F86">
        <w:rPr>
          <w:rFonts w:ascii="inherit" w:eastAsia="Times New Roman" w:hAnsi="inherit" w:cs="Times New Roman"/>
          <w:color w:val="292B2C"/>
          <w:sz w:val="24"/>
          <w:szCs w:val="24"/>
          <w:lang w:eastAsia="ru-RU"/>
        </w:rPr>
        <w:t xml:space="preserve">Действительно, обучение в средней школе происходит более интенсивно и требует от </w:t>
      </w:r>
      <w:proofErr w:type="gramStart"/>
      <w:r w:rsidRPr="00103F86">
        <w:rPr>
          <w:rFonts w:ascii="inherit" w:eastAsia="Times New Roman" w:hAnsi="inherit" w:cs="Times New Roman"/>
          <w:color w:val="292B2C"/>
          <w:sz w:val="24"/>
          <w:szCs w:val="24"/>
          <w:lang w:eastAsia="ru-RU"/>
        </w:rPr>
        <w:t>обучающихся</w:t>
      </w:r>
      <w:proofErr w:type="gramEnd"/>
      <w:r w:rsidRPr="00103F86">
        <w:rPr>
          <w:rFonts w:ascii="inherit" w:eastAsia="Times New Roman" w:hAnsi="inherit" w:cs="Times New Roman"/>
          <w:color w:val="292B2C"/>
          <w:sz w:val="24"/>
          <w:szCs w:val="24"/>
          <w:lang w:eastAsia="ru-RU"/>
        </w:rPr>
        <w:t xml:space="preserve"> большей самостоятельности. Однако не следует ожидать от перехода в среднюю школу слишком многого. Обучение в пятом классе опирается на базу навыков и знаний, полученных в начальной школе.</w:t>
      </w:r>
    </w:p>
    <w:p w:rsidR="00103F86" w:rsidRPr="00103F86" w:rsidRDefault="00103F86" w:rsidP="00103F86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292B2C"/>
          <w:sz w:val="24"/>
          <w:szCs w:val="24"/>
          <w:lang w:eastAsia="ru-RU"/>
        </w:rPr>
      </w:pPr>
      <w:r w:rsidRPr="00103F86">
        <w:rPr>
          <w:rFonts w:ascii="inherit" w:eastAsia="Times New Roman" w:hAnsi="inherit" w:cs="Times New Roman"/>
          <w:color w:val="292B2C"/>
          <w:sz w:val="24"/>
          <w:szCs w:val="24"/>
          <w:lang w:eastAsia="ru-RU"/>
        </w:rPr>
        <w:t xml:space="preserve">Переход учащихся из начальной школы в </w:t>
      </w:r>
      <w:proofErr w:type="gramStart"/>
      <w:r w:rsidRPr="00103F86">
        <w:rPr>
          <w:rFonts w:ascii="inherit" w:eastAsia="Times New Roman" w:hAnsi="inherit" w:cs="Times New Roman"/>
          <w:color w:val="292B2C"/>
          <w:sz w:val="24"/>
          <w:szCs w:val="24"/>
          <w:lang w:eastAsia="ru-RU"/>
        </w:rPr>
        <w:t>среднюю</w:t>
      </w:r>
      <w:proofErr w:type="gramEnd"/>
      <w:r w:rsidRPr="00103F86">
        <w:rPr>
          <w:rFonts w:ascii="inherit" w:eastAsia="Times New Roman" w:hAnsi="inherit" w:cs="Times New Roman"/>
          <w:color w:val="292B2C"/>
          <w:sz w:val="24"/>
          <w:szCs w:val="24"/>
          <w:lang w:eastAsia="ru-RU"/>
        </w:rPr>
        <w:t xml:space="preserve"> справедливо считается кризисным периодом. Многолетние наблюдения педагогов и школьных психологов свидетельствуют о том, что этот период неизбежно связан со снижением успеваемости, хотя бы временным. Ученикам, привыкшим к определенным порядкам начальной школы, необходимо время, чтобы приспособиться к новому темпу и стилю жизни.</w:t>
      </w:r>
    </w:p>
    <w:p w:rsidR="00103F86" w:rsidRPr="00103F86" w:rsidRDefault="00103F86" w:rsidP="00103F86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292B2C"/>
          <w:sz w:val="24"/>
          <w:szCs w:val="24"/>
          <w:lang w:eastAsia="ru-RU"/>
        </w:rPr>
      </w:pPr>
      <w:r w:rsidRPr="00103F86">
        <w:rPr>
          <w:rFonts w:ascii="inherit" w:eastAsia="Times New Roman" w:hAnsi="inherit" w:cs="Times New Roman"/>
          <w:color w:val="292B2C"/>
          <w:sz w:val="24"/>
          <w:szCs w:val="24"/>
          <w:lang w:eastAsia="ru-RU"/>
        </w:rPr>
        <w:t>Часто внешние изменения совпадают по времени с началом физиологических изменений в организме детей. Все это в первую очередь отражается на качестве успеваемости. </w:t>
      </w:r>
    </w:p>
    <w:p w:rsidR="00103F86" w:rsidRPr="00103F86" w:rsidRDefault="00103F86" w:rsidP="00103F86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292B2C"/>
          <w:sz w:val="24"/>
          <w:szCs w:val="24"/>
          <w:lang w:eastAsia="ru-RU"/>
        </w:rPr>
      </w:pPr>
      <w:r w:rsidRPr="00103F86">
        <w:rPr>
          <w:rFonts w:ascii="inherit" w:eastAsia="Times New Roman" w:hAnsi="inherit" w:cs="Times New Roman"/>
          <w:color w:val="292B2C"/>
          <w:sz w:val="24"/>
          <w:szCs w:val="24"/>
          <w:lang w:eastAsia="ru-RU"/>
        </w:rPr>
        <w:lastRenderedPageBreak/>
        <w:t>Можно ли избежать серьезных проблем с учебой при переходе в среднюю школу? Опыт показывает, что можно. Но для этого необходимо учитывать все факторы, влияющие на качество обучения в пятом классе.</w:t>
      </w:r>
    </w:p>
    <w:p w:rsidR="00103F86" w:rsidRPr="00103F86" w:rsidRDefault="00103F86" w:rsidP="00103F86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292B2C"/>
          <w:sz w:val="24"/>
          <w:szCs w:val="24"/>
          <w:lang w:eastAsia="ru-RU"/>
        </w:rPr>
      </w:pPr>
      <w:r w:rsidRPr="00103F86">
        <w:rPr>
          <w:rFonts w:ascii="inherit" w:eastAsia="Times New Roman" w:hAnsi="inherit" w:cs="Times New Roman"/>
          <w:color w:val="292B2C"/>
          <w:sz w:val="24"/>
          <w:szCs w:val="24"/>
          <w:lang w:eastAsia="ru-RU"/>
        </w:rPr>
        <w:t>Привычка к контролю.</w:t>
      </w:r>
    </w:p>
    <w:p w:rsidR="00103F86" w:rsidRPr="00103F86" w:rsidRDefault="00103F86" w:rsidP="00103F86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292B2C"/>
          <w:sz w:val="24"/>
          <w:szCs w:val="24"/>
          <w:lang w:eastAsia="ru-RU"/>
        </w:rPr>
      </w:pPr>
      <w:r w:rsidRPr="00103F86">
        <w:rPr>
          <w:rFonts w:ascii="inherit" w:eastAsia="Times New Roman" w:hAnsi="inherit" w:cs="Times New Roman"/>
          <w:color w:val="292B2C"/>
          <w:sz w:val="24"/>
          <w:szCs w:val="24"/>
          <w:lang w:eastAsia="ru-RU"/>
        </w:rPr>
        <w:t>В начальной школе учащиеся всегда находятся в поле зрения педагога, который контролирует степень их готовности к очередному уроку, помогает урегулировать конфликтные ситуации с другими учителями. Учитель начальных классов находится в тесном контакте с родителями. Он внимательно следит за тем, чтобы вся необходимая информация была записана в дневник и доведена до их сведения. </w:t>
      </w:r>
    </w:p>
    <w:p w:rsidR="00103F86" w:rsidRPr="00103F86" w:rsidRDefault="00103F86" w:rsidP="00103F86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292B2C"/>
          <w:sz w:val="24"/>
          <w:szCs w:val="24"/>
          <w:lang w:eastAsia="ru-RU"/>
        </w:rPr>
      </w:pPr>
      <w:r w:rsidRPr="00103F86">
        <w:rPr>
          <w:rFonts w:ascii="inherit" w:eastAsia="Times New Roman" w:hAnsi="inherit" w:cs="Times New Roman"/>
          <w:color w:val="292B2C"/>
          <w:sz w:val="24"/>
          <w:szCs w:val="24"/>
          <w:lang w:eastAsia="ru-RU"/>
        </w:rPr>
        <w:t>В средней школе дети оказываются в значительной степени предоставленными сами себе. Они должны самостоятельно переходить из кабинета в кабинет, готовиться к урокам, и очень часто им приходится самостоятельно решать вопросы с учителями. Опоздать на урок, забыть какую-нибудь учебную принадлежность, не сделать задание - все это становится более серьезным проступком, чем в начальной школе.</w:t>
      </w:r>
    </w:p>
    <w:p w:rsidR="00103F86" w:rsidRPr="00103F86" w:rsidRDefault="00103F86" w:rsidP="00103F86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292B2C"/>
          <w:sz w:val="24"/>
          <w:szCs w:val="24"/>
          <w:lang w:eastAsia="ru-RU"/>
        </w:rPr>
      </w:pPr>
      <w:r w:rsidRPr="00103F86">
        <w:rPr>
          <w:rFonts w:ascii="inherit" w:eastAsia="Times New Roman" w:hAnsi="inherit" w:cs="Times New Roman"/>
          <w:color w:val="292B2C"/>
          <w:sz w:val="24"/>
          <w:szCs w:val="24"/>
          <w:lang w:eastAsia="ru-RU"/>
        </w:rPr>
        <w:t>С классным руководителем пятиклассники встречаются только на уроках, которые он ведет, и на редких, к сожалению, классных часах. Естественно, что и родители не могут быть в курсе всего происходящего в школе.</w:t>
      </w:r>
    </w:p>
    <w:p w:rsidR="00103F86" w:rsidRPr="00103F86" w:rsidRDefault="00103F86" w:rsidP="00103F86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292B2C"/>
          <w:sz w:val="24"/>
          <w:szCs w:val="24"/>
          <w:lang w:eastAsia="ru-RU"/>
        </w:rPr>
      </w:pPr>
      <w:r w:rsidRPr="00103F86">
        <w:rPr>
          <w:rFonts w:ascii="inherit" w:eastAsia="Times New Roman" w:hAnsi="inherit" w:cs="Times New Roman"/>
          <w:color w:val="292B2C"/>
          <w:sz w:val="24"/>
          <w:szCs w:val="24"/>
          <w:lang w:eastAsia="ru-RU"/>
        </w:rPr>
        <w:t>Получается, что учащиеся, которые еще вчера были под постоянным контролем со стороны учителя и родителей, теперь должны сами совмещать учебные и организационные стороны школьной жизни.</w:t>
      </w:r>
    </w:p>
    <w:p w:rsidR="00103F86" w:rsidRPr="00103F86" w:rsidRDefault="00103F86" w:rsidP="00103F86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292B2C"/>
          <w:sz w:val="24"/>
          <w:szCs w:val="24"/>
          <w:lang w:eastAsia="ru-RU"/>
        </w:rPr>
      </w:pPr>
      <w:r w:rsidRPr="00103F86">
        <w:rPr>
          <w:rFonts w:ascii="inherit" w:eastAsia="Times New Roman" w:hAnsi="inherit" w:cs="Times New Roman"/>
          <w:color w:val="292B2C"/>
          <w:sz w:val="24"/>
          <w:szCs w:val="24"/>
          <w:lang w:eastAsia="ru-RU"/>
        </w:rPr>
        <w:t>Некоторые дети в силу своих психологических особенностей не готовы к подобной самостоятельности, они испытывают растерянность, все время все путают и забывают, не могут сосредоточиться на учебе. Другие дети настолько привыкли к постоянному контролю со стороны взрослых, что неспособны самостоятельно организовать собственную школьную жизнь. Все это, естественно, ведет к снижению успеваемости.</w:t>
      </w:r>
    </w:p>
    <w:p w:rsidR="00103F86" w:rsidRPr="00103F86" w:rsidRDefault="00103F86" w:rsidP="00103F86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292B2C"/>
          <w:sz w:val="24"/>
          <w:szCs w:val="24"/>
          <w:lang w:eastAsia="ru-RU"/>
        </w:rPr>
      </w:pPr>
      <w:r w:rsidRPr="00103F86">
        <w:rPr>
          <w:rFonts w:ascii="inherit" w:eastAsia="Times New Roman" w:hAnsi="inherit" w:cs="Times New Roman"/>
          <w:color w:val="292B2C"/>
          <w:sz w:val="24"/>
          <w:szCs w:val="24"/>
          <w:lang w:eastAsia="ru-RU"/>
        </w:rPr>
        <w:t>Период адаптации к новым правилам и требованиям может растянуться у ребенка от одного месяца до целого года. В это время и может наблюдаться некоторый спад успеваемости, так как дети скорее заняты изучением формы, нежели содержания учебной деятельности.</w:t>
      </w:r>
    </w:p>
    <w:p w:rsidR="00103F86" w:rsidRPr="00103F86" w:rsidRDefault="00103F86" w:rsidP="00103F86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292B2C"/>
          <w:sz w:val="24"/>
          <w:szCs w:val="24"/>
          <w:lang w:eastAsia="ru-RU"/>
        </w:rPr>
      </w:pPr>
      <w:r w:rsidRPr="00103F86">
        <w:rPr>
          <w:rFonts w:ascii="inherit" w:eastAsia="Times New Roman" w:hAnsi="inherit" w:cs="Times New Roman"/>
          <w:b/>
          <w:bCs/>
          <w:color w:val="292B2C"/>
          <w:sz w:val="24"/>
          <w:szCs w:val="24"/>
          <w:lang w:eastAsia="ru-RU"/>
        </w:rPr>
        <w:t>Причины неуспеваемости.</w:t>
      </w:r>
    </w:p>
    <w:p w:rsidR="00103F86" w:rsidRPr="00103F86" w:rsidRDefault="00103F86" w:rsidP="00103F8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Georgia" w:eastAsia="Times New Roman" w:hAnsi="Georgia" w:cs="Times New Roman"/>
          <w:color w:val="292B2C"/>
          <w:sz w:val="24"/>
          <w:szCs w:val="24"/>
          <w:lang w:eastAsia="ru-RU"/>
        </w:rPr>
      </w:pPr>
      <w:r w:rsidRPr="00103F86">
        <w:rPr>
          <w:rFonts w:ascii="inherit" w:eastAsia="Times New Roman" w:hAnsi="inherit" w:cs="Times New Roman"/>
          <w:color w:val="292B2C"/>
          <w:sz w:val="24"/>
          <w:szCs w:val="24"/>
          <w:lang w:eastAsia="ru-RU"/>
        </w:rPr>
        <w:t>Физиологические изменения</w:t>
      </w:r>
    </w:p>
    <w:p w:rsidR="00103F86" w:rsidRPr="00103F86" w:rsidRDefault="00103F86" w:rsidP="00103F86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292B2C"/>
          <w:sz w:val="24"/>
          <w:szCs w:val="24"/>
          <w:lang w:eastAsia="ru-RU"/>
        </w:rPr>
      </w:pPr>
      <w:r w:rsidRPr="00103F86">
        <w:rPr>
          <w:rFonts w:ascii="inherit" w:eastAsia="Times New Roman" w:hAnsi="inherit" w:cs="Times New Roman"/>
          <w:color w:val="292B2C"/>
          <w:sz w:val="24"/>
          <w:szCs w:val="24"/>
          <w:lang w:eastAsia="ru-RU"/>
        </w:rPr>
        <w:t>​​​​​​​Переход в среднюю школу может совпасть с началом физиологических изменений в организме ребенка. Ребенок начинает расти, становится плаксивым, все время хочет спать. Следствием этих явлений являются рассеянность, ослабление памяти, внимания. Естественно, что для адаптации ребенку требуется больше времени.</w:t>
      </w:r>
    </w:p>
    <w:p w:rsidR="00103F86" w:rsidRPr="00103F86" w:rsidRDefault="00103F86" w:rsidP="00103F86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Georgia" w:eastAsia="Times New Roman" w:hAnsi="Georgia" w:cs="Times New Roman"/>
          <w:color w:val="292B2C"/>
          <w:sz w:val="24"/>
          <w:szCs w:val="24"/>
          <w:lang w:eastAsia="ru-RU"/>
        </w:rPr>
      </w:pPr>
      <w:r w:rsidRPr="00103F86">
        <w:rPr>
          <w:rFonts w:ascii="inherit" w:eastAsia="Times New Roman" w:hAnsi="inherit" w:cs="Times New Roman"/>
          <w:color w:val="292B2C"/>
          <w:sz w:val="24"/>
          <w:szCs w:val="24"/>
          <w:lang w:eastAsia="ru-RU"/>
        </w:rPr>
        <w:t>Неуверенность в себе</w:t>
      </w:r>
    </w:p>
    <w:p w:rsidR="00103F86" w:rsidRPr="00103F86" w:rsidRDefault="00103F86" w:rsidP="00103F86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292B2C"/>
          <w:sz w:val="24"/>
          <w:szCs w:val="24"/>
          <w:lang w:eastAsia="ru-RU"/>
        </w:rPr>
      </w:pPr>
      <w:r w:rsidRPr="00103F86">
        <w:rPr>
          <w:rFonts w:ascii="inherit" w:eastAsia="Times New Roman" w:hAnsi="inherit" w:cs="Times New Roman"/>
          <w:color w:val="292B2C"/>
          <w:sz w:val="24"/>
          <w:szCs w:val="24"/>
          <w:lang w:eastAsia="ru-RU"/>
        </w:rPr>
        <w:t>​​​​​​​Сформировавшись однажды, неуверенность в себе, в своих способностях "переходит" с ребенком из класса в класс. Ребенок как бы заранее считает, что у него ничего не выйдет, и даже не решается пробовать.</w:t>
      </w:r>
    </w:p>
    <w:p w:rsidR="00103F86" w:rsidRPr="00103F86" w:rsidRDefault="00103F86" w:rsidP="00103F86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292B2C"/>
          <w:sz w:val="24"/>
          <w:szCs w:val="24"/>
          <w:lang w:eastAsia="ru-RU"/>
        </w:rPr>
      </w:pPr>
      <w:r w:rsidRPr="00103F86">
        <w:rPr>
          <w:rFonts w:ascii="inherit" w:eastAsia="Times New Roman" w:hAnsi="inherit" w:cs="Times New Roman"/>
          <w:color w:val="292B2C"/>
          <w:sz w:val="24"/>
          <w:szCs w:val="24"/>
          <w:lang w:eastAsia="ru-RU"/>
        </w:rPr>
        <w:lastRenderedPageBreak/>
        <w:t>Причиной такой неуверенности в себе могут быть повышенная тревожность, давление со стороны близких, их излишняя требовательность, боязнь не оправдать их ожиданий.</w:t>
      </w:r>
    </w:p>
    <w:p w:rsidR="00103F86" w:rsidRPr="00103F86" w:rsidRDefault="00103F86" w:rsidP="00103F86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292B2C"/>
          <w:sz w:val="24"/>
          <w:szCs w:val="24"/>
          <w:lang w:eastAsia="ru-RU"/>
        </w:rPr>
      </w:pPr>
      <w:r w:rsidRPr="00103F86">
        <w:rPr>
          <w:rFonts w:ascii="inherit" w:eastAsia="Times New Roman" w:hAnsi="inherit" w:cs="Times New Roman"/>
          <w:color w:val="292B2C"/>
          <w:sz w:val="24"/>
          <w:szCs w:val="24"/>
          <w:lang w:eastAsia="ru-RU"/>
        </w:rPr>
        <w:t>Неуверенность в себе может особенно сильно проявляться в переходном возрасте. Ребенок начинает критически относиться к себе и своим успехам, своей внешности и способностям чего-либо достичь. У многих подростков наблюдается резкое падение самооценки.</w:t>
      </w:r>
    </w:p>
    <w:p w:rsidR="00103F86" w:rsidRPr="00103F86" w:rsidRDefault="00103F86" w:rsidP="00103F86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292B2C"/>
          <w:sz w:val="24"/>
          <w:szCs w:val="24"/>
          <w:lang w:eastAsia="ru-RU"/>
        </w:rPr>
      </w:pPr>
      <w:r w:rsidRPr="00103F86">
        <w:rPr>
          <w:rFonts w:ascii="inherit" w:eastAsia="Times New Roman" w:hAnsi="inherit" w:cs="Times New Roman"/>
          <w:color w:val="292B2C"/>
          <w:sz w:val="24"/>
          <w:szCs w:val="24"/>
          <w:lang w:eastAsia="ru-RU"/>
        </w:rPr>
        <w:t>Помочь ребенку преодолеть эти трудности, почувствовать себя успешным и компетентным можно только разобравшись в причинах этих трудностей.</w:t>
      </w:r>
    </w:p>
    <w:p w:rsidR="00103F86" w:rsidRPr="00103F86" w:rsidRDefault="00103F86" w:rsidP="00103F86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Georgia" w:eastAsia="Times New Roman" w:hAnsi="Georgia" w:cs="Times New Roman"/>
          <w:color w:val="292B2C"/>
          <w:sz w:val="24"/>
          <w:szCs w:val="24"/>
          <w:lang w:eastAsia="ru-RU"/>
        </w:rPr>
      </w:pPr>
      <w:r w:rsidRPr="00103F86">
        <w:rPr>
          <w:rFonts w:ascii="inherit" w:eastAsia="Times New Roman" w:hAnsi="inherit" w:cs="Times New Roman"/>
          <w:color w:val="292B2C"/>
          <w:sz w:val="24"/>
          <w:szCs w:val="24"/>
          <w:lang w:eastAsia="ru-RU"/>
        </w:rPr>
        <w:t>Личные проблемы</w:t>
      </w:r>
    </w:p>
    <w:p w:rsidR="00103F86" w:rsidRPr="00103F86" w:rsidRDefault="00103F86" w:rsidP="00103F86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292B2C"/>
          <w:sz w:val="24"/>
          <w:szCs w:val="24"/>
          <w:lang w:eastAsia="ru-RU"/>
        </w:rPr>
      </w:pPr>
      <w:r w:rsidRPr="00103F86">
        <w:rPr>
          <w:rFonts w:ascii="inherit" w:eastAsia="Times New Roman" w:hAnsi="inherit" w:cs="Times New Roman"/>
          <w:color w:val="292B2C"/>
          <w:sz w:val="24"/>
          <w:szCs w:val="24"/>
          <w:lang w:eastAsia="ru-RU"/>
        </w:rPr>
        <w:t>​​​​​​​Резкое ухудшение качества обучения может быть связано с личными проблемами ребенка: поссорился с другом, влюбился, проблемы в семье и т.д. Знание того, что тревожит ребенка, поможет с терпением и пониманием отнестись к его неуспеваемости. Иногда достаточно переждать какое-то время - и все войдет в колею, а иногда необходима поддержка и помощь специалиста-психолога.</w:t>
      </w:r>
    </w:p>
    <w:p w:rsidR="00103F86" w:rsidRPr="00103F86" w:rsidRDefault="00103F86" w:rsidP="00103F86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Georgia" w:eastAsia="Times New Roman" w:hAnsi="Georgia" w:cs="Times New Roman"/>
          <w:color w:val="292B2C"/>
          <w:sz w:val="24"/>
          <w:szCs w:val="24"/>
          <w:lang w:eastAsia="ru-RU"/>
        </w:rPr>
      </w:pPr>
      <w:r w:rsidRPr="00103F86">
        <w:rPr>
          <w:rFonts w:ascii="inherit" w:eastAsia="Times New Roman" w:hAnsi="inherit" w:cs="Times New Roman"/>
          <w:color w:val="292B2C"/>
          <w:sz w:val="24"/>
          <w:szCs w:val="24"/>
          <w:lang w:eastAsia="ru-RU"/>
        </w:rPr>
        <w:t>Отсутствие способностей</w:t>
      </w:r>
    </w:p>
    <w:p w:rsidR="00103F86" w:rsidRPr="00103F86" w:rsidRDefault="00103F86" w:rsidP="00103F86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292B2C"/>
          <w:sz w:val="24"/>
          <w:szCs w:val="24"/>
          <w:lang w:eastAsia="ru-RU"/>
        </w:rPr>
      </w:pPr>
      <w:r w:rsidRPr="00103F86">
        <w:rPr>
          <w:rFonts w:ascii="inherit" w:eastAsia="Times New Roman" w:hAnsi="inherit" w:cs="Times New Roman"/>
          <w:color w:val="292B2C"/>
          <w:sz w:val="24"/>
          <w:szCs w:val="24"/>
          <w:lang w:eastAsia="ru-RU"/>
        </w:rPr>
        <w:t>​​​​​​​Речь идет скорее об отсутствии у ребенка каких-то выдающихся способностей, на которые надеялись родители. Но в пятом классе появляются новые предметы, и у ребенка есть возможность проявить себя в совершенно новых сферах.</w:t>
      </w:r>
    </w:p>
    <w:p w:rsidR="00103F86" w:rsidRPr="00103F86" w:rsidRDefault="00103F86" w:rsidP="00103F86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Georgia" w:eastAsia="Times New Roman" w:hAnsi="Georgia" w:cs="Times New Roman"/>
          <w:color w:val="292B2C"/>
          <w:sz w:val="24"/>
          <w:szCs w:val="24"/>
          <w:lang w:eastAsia="ru-RU"/>
        </w:rPr>
      </w:pPr>
      <w:r w:rsidRPr="00103F86">
        <w:rPr>
          <w:rFonts w:ascii="inherit" w:eastAsia="Times New Roman" w:hAnsi="inherit" w:cs="Times New Roman"/>
          <w:color w:val="292B2C"/>
          <w:sz w:val="24"/>
          <w:szCs w:val="24"/>
          <w:lang w:eastAsia="ru-RU"/>
        </w:rPr>
        <w:t>Отсутствие интереса</w:t>
      </w:r>
    </w:p>
    <w:p w:rsidR="00103F86" w:rsidRPr="00103F86" w:rsidRDefault="00103F86" w:rsidP="00103F86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292B2C"/>
          <w:sz w:val="24"/>
          <w:szCs w:val="24"/>
          <w:lang w:eastAsia="ru-RU"/>
        </w:rPr>
      </w:pPr>
      <w:r w:rsidRPr="00103F86">
        <w:rPr>
          <w:rFonts w:ascii="inherit" w:eastAsia="Times New Roman" w:hAnsi="inherit" w:cs="Times New Roman"/>
          <w:color w:val="292B2C"/>
          <w:sz w:val="24"/>
          <w:szCs w:val="24"/>
          <w:lang w:eastAsia="ru-RU"/>
        </w:rPr>
        <w:t>​​​​​​​Очень частое явление: ребенок плохо учится, потому что ему не интересно</w:t>
      </w:r>
      <w:proofErr w:type="gramStart"/>
      <w:r w:rsidRPr="00103F86">
        <w:rPr>
          <w:rFonts w:ascii="inherit" w:eastAsia="Times New Roman" w:hAnsi="inherit" w:cs="Times New Roman"/>
          <w:color w:val="292B2C"/>
          <w:sz w:val="24"/>
          <w:szCs w:val="24"/>
          <w:lang w:eastAsia="ru-RU"/>
        </w:rPr>
        <w:t>.</w:t>
      </w:r>
      <w:proofErr w:type="gramEnd"/>
      <w:r w:rsidRPr="00103F86">
        <w:rPr>
          <w:rFonts w:ascii="inherit" w:eastAsia="Times New Roman" w:hAnsi="inherit" w:cs="Times New Roman"/>
          <w:color w:val="292B2C"/>
          <w:sz w:val="24"/>
          <w:szCs w:val="24"/>
          <w:lang w:eastAsia="ru-RU"/>
        </w:rPr>
        <w:t xml:space="preserve"> </w:t>
      </w:r>
      <w:proofErr w:type="gramStart"/>
      <w:r w:rsidRPr="00103F86">
        <w:rPr>
          <w:rFonts w:ascii="inherit" w:eastAsia="Times New Roman" w:hAnsi="inherit" w:cs="Times New Roman"/>
          <w:color w:val="292B2C"/>
          <w:sz w:val="24"/>
          <w:szCs w:val="24"/>
          <w:lang w:eastAsia="ru-RU"/>
        </w:rPr>
        <w:t>п</w:t>
      </w:r>
      <w:proofErr w:type="gramEnd"/>
      <w:r w:rsidRPr="00103F86">
        <w:rPr>
          <w:rFonts w:ascii="inherit" w:eastAsia="Times New Roman" w:hAnsi="inherit" w:cs="Times New Roman"/>
          <w:color w:val="292B2C"/>
          <w:sz w:val="24"/>
          <w:szCs w:val="24"/>
          <w:lang w:eastAsia="ru-RU"/>
        </w:rPr>
        <w:t>ричины могут быть разные: постоянные неудачи, плохие отношения с учителем или сверстниками, личные проблемы. Иногда ребенок заявляет, что ему не интересно учиться, потому что он не понимает, как то, что они изучают в школе, может пригодиться ему в жизни.</w:t>
      </w:r>
    </w:p>
    <w:p w:rsidR="00103F86" w:rsidRPr="00103F86" w:rsidRDefault="00103F86" w:rsidP="00103F86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292B2C"/>
          <w:sz w:val="24"/>
          <w:szCs w:val="24"/>
          <w:lang w:eastAsia="ru-RU"/>
        </w:rPr>
      </w:pPr>
      <w:r w:rsidRPr="00103F86">
        <w:rPr>
          <w:rFonts w:ascii="inherit" w:eastAsia="Times New Roman" w:hAnsi="inherit" w:cs="Times New Roman"/>
          <w:color w:val="292B2C"/>
          <w:sz w:val="24"/>
          <w:szCs w:val="24"/>
          <w:lang w:eastAsia="ru-RU"/>
        </w:rPr>
        <w:t>Объяснения, что потом это тебе точно пригодится или что учиться надо для общего развития, в этом случае не годятся. Но родители могут постараться наглядно показать ребенку смысл изучения того или иного предмета. Жизнь постоянно ставит перед человеком задачи, требующие применения школьных знаний: например, без таблицы умножения очень сложно сосчитать, сколько денег понадобится на покупку продуктов. А знание алфавита помогает ориентироваться в каталогах и энциклопедиях.</w:t>
      </w:r>
    </w:p>
    <w:p w:rsidR="00103F86" w:rsidRPr="00103F86" w:rsidRDefault="00103F86" w:rsidP="00103F86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292B2C"/>
          <w:sz w:val="24"/>
          <w:szCs w:val="24"/>
          <w:lang w:eastAsia="ru-RU"/>
        </w:rPr>
      </w:pPr>
      <w:r w:rsidRPr="00103F86">
        <w:rPr>
          <w:rFonts w:ascii="inherit" w:eastAsia="Times New Roman" w:hAnsi="inherit" w:cs="Times New Roman"/>
          <w:color w:val="292B2C"/>
          <w:sz w:val="24"/>
          <w:szCs w:val="24"/>
          <w:lang w:eastAsia="ru-RU"/>
        </w:rPr>
        <w:t xml:space="preserve">​​​​​​​Источник: Адаптация учащихся на сложных возрастных этапах (1, 5, 10 классы): система работы с детьми, родителями, педагогами / авт.-сост. С.А. </w:t>
      </w:r>
      <w:proofErr w:type="spellStart"/>
      <w:r w:rsidRPr="00103F86">
        <w:rPr>
          <w:rFonts w:ascii="inherit" w:eastAsia="Times New Roman" w:hAnsi="inherit" w:cs="Times New Roman"/>
          <w:color w:val="292B2C"/>
          <w:sz w:val="24"/>
          <w:szCs w:val="24"/>
          <w:lang w:eastAsia="ru-RU"/>
        </w:rPr>
        <w:t>Коробкина</w:t>
      </w:r>
      <w:proofErr w:type="spellEnd"/>
      <w:r w:rsidRPr="00103F86">
        <w:rPr>
          <w:rFonts w:ascii="inherit" w:eastAsia="Times New Roman" w:hAnsi="inherit" w:cs="Times New Roman"/>
          <w:color w:val="292B2C"/>
          <w:sz w:val="24"/>
          <w:szCs w:val="24"/>
          <w:lang w:eastAsia="ru-RU"/>
        </w:rPr>
        <w:t>.</w:t>
      </w:r>
    </w:p>
    <w:p w:rsidR="009F2016" w:rsidRDefault="009F2016">
      <w:pPr>
        <w:rPr>
          <w:color w:val="C00000"/>
        </w:rPr>
      </w:pPr>
      <w:r>
        <w:rPr>
          <w:color w:val="C00000"/>
        </w:rPr>
        <w:t>Признаки успешной адаптации</w:t>
      </w:r>
    </w:p>
    <w:p w:rsidR="009F2016" w:rsidRDefault="009F2016">
      <w:pPr>
        <w:rPr>
          <w:color w:val="C00000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7C6A4EE" wp14:editId="2CB5D112">
            <wp:extent cx="2946174" cy="3171825"/>
            <wp:effectExtent l="0" t="0" r="6985" b="0"/>
            <wp:docPr id="3" name="Рисунок 3" descr="http://sch186.minsk.edu.by/be/sm.aspx?guid=36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186.minsk.edu.by/be/sm.aspx?guid=362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847" cy="317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2016" w:rsidRDefault="009F2016">
      <w:r w:rsidRPr="009F2016">
        <w:rPr>
          <w:color w:val="C00000"/>
        </w:rPr>
        <w:t xml:space="preserve"> </w:t>
      </w:r>
      <w:r>
        <w:t xml:space="preserve">1. Удовлетворенность ребенка процессом обучения; </w:t>
      </w:r>
    </w:p>
    <w:p w:rsidR="009F2016" w:rsidRDefault="009F2016">
      <w:r>
        <w:t xml:space="preserve">2. Ребенок легко справляется с программой; </w:t>
      </w:r>
    </w:p>
    <w:p w:rsidR="009F2016" w:rsidRDefault="009F2016">
      <w:r>
        <w:t xml:space="preserve">3. 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самому; </w:t>
      </w:r>
    </w:p>
    <w:p w:rsidR="008472A9" w:rsidRDefault="009F2016">
      <w:r>
        <w:t>4.Удовлетворенность межличностными отношениями – с одноклассниками и учителем.</w:t>
      </w:r>
    </w:p>
    <w:p w:rsidR="009F2016" w:rsidRDefault="009F2016">
      <w:pPr>
        <w:rPr>
          <w:color w:val="C00000"/>
        </w:rPr>
      </w:pPr>
      <w:r w:rsidRPr="009F2016">
        <w:rPr>
          <w:color w:val="C00000"/>
        </w:rPr>
        <w:t xml:space="preserve">Признаки </w:t>
      </w:r>
      <w:proofErr w:type="spellStart"/>
      <w:r w:rsidRPr="009F2016">
        <w:rPr>
          <w:color w:val="C00000"/>
        </w:rPr>
        <w:t>дезадаптации</w:t>
      </w:r>
      <w:proofErr w:type="spellEnd"/>
      <w:r w:rsidRPr="009F2016">
        <w:rPr>
          <w:color w:val="C00000"/>
        </w:rPr>
        <w:t xml:space="preserve"> </w:t>
      </w:r>
    </w:p>
    <w:p w:rsidR="009F2016" w:rsidRDefault="009F2016">
      <w:pPr>
        <w:rPr>
          <w:color w:val="C00000"/>
        </w:rPr>
      </w:pPr>
      <w:r>
        <w:rPr>
          <w:noProof/>
          <w:lang w:eastAsia="ru-RU"/>
        </w:rPr>
        <w:drawing>
          <wp:inline distT="0" distB="0" distL="0" distR="0" wp14:anchorId="15F603A1" wp14:editId="62490E6E">
            <wp:extent cx="3771900" cy="2514600"/>
            <wp:effectExtent l="0" t="0" r="0" b="0"/>
            <wp:docPr id="2" name="Рисунок 2" descr="https://im0-tub-ru.yandex.net/i?id=9086b69b21cae56f932a9470d4a9fc4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9086b69b21cae56f932a9470d4a9fc40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714" cy="252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016" w:rsidRDefault="009F2016">
      <w:r>
        <w:t>1. Усталый, утомлённый внешний вид ребёнка.</w:t>
      </w:r>
    </w:p>
    <w:p w:rsidR="009F2016" w:rsidRDefault="009F2016">
      <w:r>
        <w:t xml:space="preserve"> 2. Нежелание ребёнка делиться своими впечатлениями о проведённом дне. </w:t>
      </w:r>
    </w:p>
    <w:p w:rsidR="009F2016" w:rsidRDefault="009F2016">
      <w:r>
        <w:t xml:space="preserve">3. Стремление отвлечь взрослого от школьных событий, переключить внимание на другие темы. </w:t>
      </w:r>
    </w:p>
    <w:p w:rsidR="009F2016" w:rsidRDefault="009F2016">
      <w:r>
        <w:t>4. Нежелания выполнять домашние задания.</w:t>
      </w:r>
    </w:p>
    <w:p w:rsidR="009F2016" w:rsidRDefault="009F2016">
      <w:r>
        <w:lastRenderedPageBreak/>
        <w:t xml:space="preserve"> 5. Негативные характеристики в адрес школы, учителей, одноклассников.</w:t>
      </w:r>
    </w:p>
    <w:p w:rsidR="009F2016" w:rsidRDefault="009F2016">
      <w:r>
        <w:t>6</w:t>
      </w:r>
      <w:r>
        <w:t xml:space="preserve">. Жалобы </w:t>
      </w:r>
      <w:proofErr w:type="gramStart"/>
      <w:r>
        <w:t>на те</w:t>
      </w:r>
      <w:proofErr w:type="gramEnd"/>
      <w:r>
        <w:t xml:space="preserve"> или иные события, связанные со школой. </w:t>
      </w:r>
    </w:p>
    <w:p w:rsidR="009F2016" w:rsidRDefault="009F2016">
      <w:r>
        <w:t>7</w:t>
      </w:r>
      <w:r>
        <w:t>. Беспокойный сон. Нарушение аппетита</w:t>
      </w:r>
      <w:r>
        <w:t>.</w:t>
      </w:r>
    </w:p>
    <w:p w:rsidR="009F2016" w:rsidRDefault="009F2016">
      <w:r>
        <w:t xml:space="preserve"> 8</w:t>
      </w:r>
      <w:r>
        <w:t>. Трудности утреннего пробуждения, вялость.</w:t>
      </w:r>
    </w:p>
    <w:p w:rsidR="009F2016" w:rsidRDefault="009F2016">
      <w:r>
        <w:t xml:space="preserve"> 9</w:t>
      </w:r>
      <w:r>
        <w:t xml:space="preserve">. Постоянные жалобы на плохое самочувствие. </w:t>
      </w:r>
    </w:p>
    <w:p w:rsidR="009F2016" w:rsidRDefault="009F2016">
      <w:r>
        <w:t>10</w:t>
      </w:r>
      <w:r>
        <w:t>. Снижение работоспособности</w:t>
      </w:r>
      <w:proofErr w:type="gramStart"/>
      <w:r>
        <w:t xml:space="preserve"> </w:t>
      </w:r>
      <w:r>
        <w:t>.</w:t>
      </w:r>
      <w:proofErr w:type="gramEnd"/>
    </w:p>
    <w:p w:rsidR="009F2016" w:rsidRDefault="009F2016">
      <w:r>
        <w:t>11</w:t>
      </w:r>
      <w:r>
        <w:t>. Забывчивость</w:t>
      </w:r>
      <w:r>
        <w:t>.</w:t>
      </w:r>
    </w:p>
    <w:p w:rsidR="009F2016" w:rsidRDefault="009F2016">
      <w:r>
        <w:t xml:space="preserve"> 12</w:t>
      </w:r>
      <w:r>
        <w:t>. Неорганизованность</w:t>
      </w:r>
    </w:p>
    <w:sectPr w:rsidR="009F2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1201"/>
    <w:multiLevelType w:val="multilevel"/>
    <w:tmpl w:val="A734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8486E"/>
    <w:multiLevelType w:val="multilevel"/>
    <w:tmpl w:val="C9A2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22B20"/>
    <w:multiLevelType w:val="multilevel"/>
    <w:tmpl w:val="6B36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F6639"/>
    <w:multiLevelType w:val="multilevel"/>
    <w:tmpl w:val="B9B2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967960"/>
    <w:multiLevelType w:val="multilevel"/>
    <w:tmpl w:val="6A0C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604FDA"/>
    <w:multiLevelType w:val="multilevel"/>
    <w:tmpl w:val="565E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33"/>
    <w:rsid w:val="00103F86"/>
    <w:rsid w:val="00284C33"/>
    <w:rsid w:val="008472A9"/>
    <w:rsid w:val="009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1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6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1099</Words>
  <Characters>6266</Characters>
  <Application>Microsoft Office Word</Application>
  <DocSecurity>0</DocSecurity>
  <Lines>52</Lines>
  <Paragraphs>14</Paragraphs>
  <ScaleCrop>false</ScaleCrop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Щитова</dc:creator>
  <cp:keywords/>
  <dc:description/>
  <cp:lastModifiedBy>Нина Щитова</cp:lastModifiedBy>
  <cp:revision>5</cp:revision>
  <dcterms:created xsi:type="dcterms:W3CDTF">2021-09-07T06:58:00Z</dcterms:created>
  <dcterms:modified xsi:type="dcterms:W3CDTF">2021-09-07T07:19:00Z</dcterms:modified>
</cp:coreProperties>
</file>