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D" w:rsidRPr="008622FD" w:rsidRDefault="008622FD" w:rsidP="0086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22FD" w:rsidRDefault="008622FD" w:rsidP="00862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2FD">
        <w:rPr>
          <w:rFonts w:ascii="Times New Roman" w:hAnsi="Times New Roman" w:cs="Times New Roman"/>
          <w:b/>
          <w:sz w:val="28"/>
          <w:szCs w:val="28"/>
        </w:rPr>
        <w:t>об организации и проведении районного этапа областного конкурса исследовательских работ</w:t>
      </w:r>
    </w:p>
    <w:p w:rsidR="0044617D" w:rsidRPr="008622FD" w:rsidRDefault="008622FD" w:rsidP="008622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2FD">
        <w:rPr>
          <w:rFonts w:ascii="Times New Roman" w:hAnsi="Times New Roman" w:cs="Times New Roman"/>
          <w:b/>
          <w:sz w:val="36"/>
          <w:szCs w:val="36"/>
        </w:rPr>
        <w:t>«Persona»</w:t>
      </w:r>
    </w:p>
    <w:p w:rsidR="008622FD" w:rsidRPr="008622FD" w:rsidRDefault="008622F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2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22FD" w:rsidRPr="008622FD" w:rsidRDefault="008622F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FD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организации ипроведения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Pr="008622FD">
        <w:rPr>
          <w:rFonts w:ascii="Times New Roman" w:hAnsi="Times New Roman" w:cs="Times New Roman"/>
          <w:sz w:val="28"/>
          <w:szCs w:val="28"/>
        </w:rPr>
        <w:t>областного конкурса исследовательских работ «Persona» (далее –Конкурс), его организационное обеспечение, порядок участия в Конкурсе.Мероприятие проводится в рамках областного сетевого проекта «Уральскаяакадемия лидерства».</w:t>
      </w:r>
    </w:p>
    <w:p w:rsidR="002C2455" w:rsidRDefault="008622F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FD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Гражданскимкодексом Российской Федерации, Федеральным законом от 29 декабря 2012 г.№ 273-ФЗ «Об образовании в Российской Федерации», указом Президента РФот 29 октября 2015 г. № 536 «О создании Общероссийской общественно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Pr="008622FD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движениешкольников», нормативными документами Министерства образования имолодёжной политики образования Свердловской области, локальнымиактами государственного автономного нетипового образовательногоучреждения Свердловской области «Дворец молодёжи», Планом мероприятий ГАНОУСО «Дворец молодёжи»</w:t>
      </w:r>
      <w:r w:rsidR="002C2455">
        <w:rPr>
          <w:rFonts w:ascii="Times New Roman" w:hAnsi="Times New Roman" w:cs="Times New Roman"/>
          <w:sz w:val="28"/>
          <w:szCs w:val="28"/>
        </w:rPr>
        <w:t>.</w:t>
      </w:r>
    </w:p>
    <w:p w:rsidR="002C2455" w:rsidRDefault="008622F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FD">
        <w:rPr>
          <w:rFonts w:ascii="Times New Roman" w:hAnsi="Times New Roman" w:cs="Times New Roman"/>
          <w:sz w:val="28"/>
          <w:szCs w:val="28"/>
        </w:rPr>
        <w:t>1.3. Организацию и проведение</w:t>
      </w:r>
      <w:r w:rsidR="002C2455">
        <w:rPr>
          <w:rFonts w:ascii="Times New Roman" w:hAnsi="Times New Roman" w:cs="Times New Roman"/>
          <w:sz w:val="28"/>
          <w:szCs w:val="28"/>
        </w:rPr>
        <w:t xml:space="preserve"> районного этапа </w:t>
      </w:r>
      <w:r w:rsidRPr="008622FD">
        <w:rPr>
          <w:rFonts w:ascii="Times New Roman" w:hAnsi="Times New Roman" w:cs="Times New Roman"/>
          <w:sz w:val="28"/>
          <w:szCs w:val="28"/>
        </w:rPr>
        <w:t xml:space="preserve">Конкурса осуществляет </w:t>
      </w:r>
      <w:r w:rsidR="002C245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2C24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Pr="008622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C245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2C2455">
        <w:rPr>
          <w:rFonts w:ascii="Times New Roman" w:hAnsi="Times New Roman" w:cs="Times New Roman"/>
          <w:sz w:val="28"/>
          <w:szCs w:val="28"/>
        </w:rPr>
        <w:t xml:space="preserve"> внешкольной работы</w:t>
      </w:r>
      <w:r w:rsidRPr="008622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55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b/>
          <w:sz w:val="28"/>
          <w:szCs w:val="28"/>
        </w:rPr>
        <w:t>Цель</w:t>
      </w:r>
      <w:r w:rsidRPr="002C2455">
        <w:rPr>
          <w:rFonts w:ascii="Times New Roman" w:hAnsi="Times New Roman" w:cs="Times New Roman"/>
          <w:sz w:val="28"/>
          <w:szCs w:val="28"/>
        </w:rPr>
        <w:t xml:space="preserve">: развитие и реализация лидерского потенциала </w:t>
      </w:r>
      <w:proofErr w:type="gramStart"/>
      <w:r w:rsidRPr="002C24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455">
        <w:rPr>
          <w:rFonts w:ascii="Times New Roman" w:hAnsi="Times New Roman" w:cs="Times New Roman"/>
          <w:sz w:val="28"/>
          <w:szCs w:val="28"/>
        </w:rPr>
        <w:t>,</w:t>
      </w:r>
      <w:r w:rsidR="00A32038">
        <w:rPr>
          <w:rFonts w:ascii="Times New Roman" w:hAnsi="Times New Roman" w:cs="Times New Roman"/>
          <w:sz w:val="28"/>
          <w:szCs w:val="28"/>
        </w:rPr>
        <w:t xml:space="preserve"> </w:t>
      </w:r>
      <w:r w:rsidRPr="002C2455">
        <w:rPr>
          <w:rFonts w:ascii="Times New Roman" w:hAnsi="Times New Roman" w:cs="Times New Roman"/>
          <w:sz w:val="28"/>
          <w:szCs w:val="28"/>
        </w:rPr>
        <w:t>средствами поисково-исследовательской деятельности.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2455">
        <w:rPr>
          <w:rFonts w:ascii="Times New Roman" w:hAnsi="Times New Roman" w:cs="Times New Roman"/>
          <w:sz w:val="28"/>
          <w:szCs w:val="28"/>
        </w:rPr>
        <w:t>:</w:t>
      </w:r>
    </w:p>
    <w:p w:rsidR="002C2455" w:rsidRDefault="002C2455" w:rsidP="002C24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2C2455" w:rsidRPr="002C2455" w:rsidRDefault="002C2455" w:rsidP="002C24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>совершенствование содержания форм и методов поисковой и исследовательской деятельности, проводимой в образовательном учреждении;</w:t>
      </w:r>
    </w:p>
    <w:p w:rsidR="002C2455" w:rsidRPr="002C2455" w:rsidRDefault="002C2455" w:rsidP="002C24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lastRenderedPageBreak/>
        <w:t>вовлечение молодёжи в поисковую, исследовательскую деятельность;</w:t>
      </w:r>
    </w:p>
    <w:p w:rsidR="002C2455" w:rsidRDefault="002C2455" w:rsidP="002C24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 xml:space="preserve">повышение уровня духовно-нравственного и патриотического воспитания, социальной и гражданской ответственности </w:t>
      </w:r>
      <w:proofErr w:type="gramStart"/>
      <w:r w:rsidRPr="002C24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455">
        <w:rPr>
          <w:rFonts w:ascii="Times New Roman" w:hAnsi="Times New Roman" w:cs="Times New Roman"/>
          <w:sz w:val="28"/>
          <w:szCs w:val="28"/>
        </w:rPr>
        <w:t>.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5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 xml:space="preserve">3.1. В </w:t>
      </w:r>
      <w:r>
        <w:rPr>
          <w:rFonts w:ascii="Times New Roman" w:hAnsi="Times New Roman" w:cs="Times New Roman"/>
          <w:sz w:val="28"/>
          <w:szCs w:val="28"/>
        </w:rPr>
        <w:t xml:space="preserve">районном этапе </w:t>
      </w:r>
      <w:r w:rsidRPr="002C245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455">
        <w:rPr>
          <w:rFonts w:ascii="Times New Roman" w:hAnsi="Times New Roman" w:cs="Times New Roman"/>
          <w:sz w:val="28"/>
          <w:szCs w:val="28"/>
        </w:rPr>
        <w:t xml:space="preserve"> могут принимать участие команды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C245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Ирбитского МО</w:t>
      </w:r>
      <w:r w:rsidRPr="002C2455">
        <w:rPr>
          <w:rFonts w:ascii="Times New Roman" w:hAnsi="Times New Roman" w:cs="Times New Roman"/>
          <w:sz w:val="28"/>
          <w:szCs w:val="28"/>
        </w:rPr>
        <w:t>, дети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8 до 17 лет включительно.</w:t>
      </w:r>
    </w:p>
    <w:p w:rsid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>3.2.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455">
        <w:rPr>
          <w:rFonts w:ascii="Times New Roman" w:hAnsi="Times New Roman" w:cs="Times New Roman"/>
          <w:sz w:val="28"/>
          <w:szCs w:val="28"/>
        </w:rPr>
        <w:t xml:space="preserve"> от каждой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C2455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A32038">
        <w:rPr>
          <w:rFonts w:ascii="Times New Roman" w:hAnsi="Times New Roman" w:cs="Times New Roman"/>
          <w:sz w:val="28"/>
          <w:szCs w:val="28"/>
        </w:rPr>
        <w:t xml:space="preserve"> </w:t>
      </w:r>
      <w:r w:rsidRPr="002C2455">
        <w:rPr>
          <w:rFonts w:ascii="Times New Roman" w:hAnsi="Times New Roman" w:cs="Times New Roman"/>
          <w:sz w:val="28"/>
          <w:szCs w:val="28"/>
        </w:rPr>
        <w:t>представлены по одной исследовательской работе в каждой номинации.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55"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2C2455" w:rsidRPr="002C2455" w:rsidRDefault="002C2455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>4.1. Исследовательская работа может быть:</w:t>
      </w:r>
    </w:p>
    <w:p w:rsidR="002C2455" w:rsidRPr="002C2455" w:rsidRDefault="00573FC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C2455" w:rsidRPr="002C2455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2C2455" w:rsidRPr="002C2455">
        <w:rPr>
          <w:rFonts w:ascii="Times New Roman" w:hAnsi="Times New Roman" w:cs="Times New Roman"/>
          <w:sz w:val="28"/>
          <w:szCs w:val="28"/>
        </w:rPr>
        <w:t xml:space="preserve"> (до 3 авторов);</w:t>
      </w:r>
    </w:p>
    <w:p w:rsidR="002C2455" w:rsidRPr="002C2455" w:rsidRDefault="00573FCD" w:rsidP="002C24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455" w:rsidRPr="002C2455">
        <w:rPr>
          <w:rFonts w:ascii="Times New Roman" w:hAnsi="Times New Roman" w:cs="Times New Roman"/>
          <w:sz w:val="28"/>
          <w:szCs w:val="28"/>
        </w:rPr>
        <w:t>индивидуальной.</w:t>
      </w:r>
    </w:p>
    <w:p w:rsidR="00A974E1" w:rsidRDefault="002C2455" w:rsidP="00A97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55">
        <w:rPr>
          <w:rFonts w:ascii="Times New Roman" w:hAnsi="Times New Roman" w:cs="Times New Roman"/>
          <w:sz w:val="28"/>
          <w:szCs w:val="28"/>
        </w:rPr>
        <w:t xml:space="preserve"> 4.2. Ежегодно Конкурс посвящён различным значимым событиям и</w:t>
      </w:r>
      <w:r w:rsidR="00900FCC">
        <w:rPr>
          <w:rFonts w:ascii="Times New Roman" w:hAnsi="Times New Roman" w:cs="Times New Roman"/>
          <w:sz w:val="28"/>
          <w:szCs w:val="28"/>
        </w:rPr>
        <w:t xml:space="preserve"> </w:t>
      </w:r>
      <w:r w:rsidRPr="002C2455">
        <w:rPr>
          <w:rFonts w:ascii="Times New Roman" w:hAnsi="Times New Roman" w:cs="Times New Roman"/>
          <w:sz w:val="28"/>
          <w:szCs w:val="28"/>
        </w:rPr>
        <w:t xml:space="preserve">датам. Тема Конкурса </w:t>
      </w:r>
      <w:r w:rsidR="006531E4">
        <w:rPr>
          <w:rFonts w:ascii="Times New Roman" w:hAnsi="Times New Roman" w:cs="Times New Roman"/>
          <w:sz w:val="28"/>
          <w:szCs w:val="28"/>
        </w:rPr>
        <w:t>в этом году: «</w:t>
      </w:r>
      <w:r w:rsidR="00F21E58">
        <w:rPr>
          <w:rFonts w:ascii="Times New Roman" w:hAnsi="Times New Roman" w:cs="Times New Roman"/>
          <w:b/>
          <w:sz w:val="28"/>
          <w:szCs w:val="28"/>
        </w:rPr>
        <w:t>Хранители истории</w:t>
      </w:r>
      <w:r w:rsidR="006531E4">
        <w:rPr>
          <w:rFonts w:ascii="Times New Roman" w:hAnsi="Times New Roman" w:cs="Times New Roman"/>
          <w:sz w:val="28"/>
          <w:szCs w:val="28"/>
        </w:rPr>
        <w:t>»</w:t>
      </w:r>
      <w:r w:rsidR="00573FCD">
        <w:rPr>
          <w:rFonts w:ascii="Times New Roman" w:hAnsi="Times New Roman" w:cs="Times New Roman"/>
          <w:sz w:val="28"/>
          <w:szCs w:val="28"/>
        </w:rPr>
        <w:t xml:space="preserve">. </w:t>
      </w:r>
      <w:r w:rsidR="006531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74E1">
        <w:rPr>
          <w:rFonts w:ascii="Times New Roman" w:hAnsi="Times New Roman" w:cs="Times New Roman"/>
          <w:sz w:val="28"/>
          <w:szCs w:val="28"/>
        </w:rPr>
        <w:t>Конкурсант</w:t>
      </w:r>
      <w:r w:rsidR="00310028">
        <w:rPr>
          <w:rFonts w:ascii="Times New Roman" w:hAnsi="Times New Roman" w:cs="Times New Roman"/>
          <w:sz w:val="28"/>
          <w:szCs w:val="28"/>
        </w:rPr>
        <w:t>ы представляют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="00310028">
        <w:rPr>
          <w:rFonts w:ascii="Times New Roman" w:hAnsi="Times New Roman" w:cs="Times New Roman"/>
          <w:sz w:val="28"/>
          <w:szCs w:val="28"/>
        </w:rPr>
        <w:t>исследовательский материал о жизни и деятельности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="00310028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="00310028">
        <w:rPr>
          <w:rFonts w:ascii="Times New Roman" w:hAnsi="Times New Roman" w:cs="Times New Roman"/>
          <w:sz w:val="28"/>
          <w:szCs w:val="28"/>
        </w:rPr>
        <w:t>человека – историка, краеведа, музейного работника своей малой родины на территории Свердловской области с методом интервьюирования, и сделать презентацию о нём. Персона о которой участник готовит работу</w:t>
      </w:r>
      <w:r w:rsidR="003D2B10">
        <w:rPr>
          <w:rFonts w:ascii="Times New Roman" w:hAnsi="Times New Roman" w:cs="Times New Roman"/>
          <w:sz w:val="28"/>
          <w:szCs w:val="28"/>
        </w:rPr>
        <w:t>,</w:t>
      </w:r>
      <w:r w:rsidR="00310028">
        <w:rPr>
          <w:rFonts w:ascii="Times New Roman" w:hAnsi="Times New Roman" w:cs="Times New Roman"/>
          <w:sz w:val="28"/>
          <w:szCs w:val="28"/>
        </w:rPr>
        <w:t xml:space="preserve"> должна соответствовать</w:t>
      </w:r>
      <w:r w:rsidR="003D2B10">
        <w:rPr>
          <w:rFonts w:ascii="Times New Roman" w:hAnsi="Times New Roman" w:cs="Times New Roman"/>
          <w:sz w:val="28"/>
          <w:szCs w:val="28"/>
        </w:rPr>
        <w:t xml:space="preserve"> заявленной теме Конкурса.</w:t>
      </w:r>
    </w:p>
    <w:p w:rsidR="00573FCD" w:rsidRPr="00573FCD" w:rsidRDefault="00CF197C" w:rsidP="00573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="00573FCD" w:rsidRPr="00573FCD">
        <w:rPr>
          <w:rFonts w:ascii="Times New Roman" w:hAnsi="Times New Roman" w:cs="Times New Roman"/>
          <w:sz w:val="28"/>
          <w:szCs w:val="28"/>
        </w:rPr>
        <w:t xml:space="preserve">Конкурс проходит в </w:t>
      </w:r>
      <w:r w:rsidR="00AF2327">
        <w:rPr>
          <w:rFonts w:ascii="Times New Roman" w:hAnsi="Times New Roman" w:cs="Times New Roman"/>
          <w:sz w:val="28"/>
          <w:szCs w:val="28"/>
        </w:rPr>
        <w:t>два тура</w:t>
      </w:r>
      <w:r w:rsidR="00573FCD" w:rsidRPr="00573FCD">
        <w:rPr>
          <w:rFonts w:ascii="Times New Roman" w:hAnsi="Times New Roman" w:cs="Times New Roman"/>
          <w:sz w:val="28"/>
          <w:szCs w:val="28"/>
        </w:rPr>
        <w:t>:</w:t>
      </w:r>
    </w:p>
    <w:p w:rsidR="00CF197C" w:rsidRDefault="00CF197C" w:rsidP="00573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FCD" w:rsidRPr="00573FCD">
        <w:rPr>
          <w:rFonts w:ascii="Times New Roman" w:hAnsi="Times New Roman" w:cs="Times New Roman"/>
          <w:sz w:val="28"/>
          <w:szCs w:val="28"/>
        </w:rPr>
        <w:t xml:space="preserve">Первый – </w:t>
      </w:r>
      <w:r w:rsidR="00573FCD">
        <w:rPr>
          <w:rFonts w:ascii="Times New Roman" w:hAnsi="Times New Roman" w:cs="Times New Roman"/>
          <w:sz w:val="28"/>
          <w:szCs w:val="28"/>
        </w:rPr>
        <w:t xml:space="preserve">заочный. </w:t>
      </w:r>
      <w:r w:rsidR="00CF1164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022E7F">
        <w:rPr>
          <w:rFonts w:ascii="Times New Roman" w:hAnsi="Times New Roman" w:cs="Times New Roman"/>
          <w:b/>
          <w:sz w:val="28"/>
          <w:szCs w:val="28"/>
        </w:rPr>
        <w:t>0</w:t>
      </w:r>
      <w:r w:rsidR="003D2B10">
        <w:rPr>
          <w:rFonts w:ascii="Times New Roman" w:hAnsi="Times New Roman" w:cs="Times New Roman"/>
          <w:b/>
          <w:sz w:val="28"/>
          <w:szCs w:val="28"/>
        </w:rPr>
        <w:t>5</w:t>
      </w:r>
      <w:r w:rsidR="00CF1164" w:rsidRPr="00CF116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4C6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63">
        <w:rPr>
          <w:rFonts w:ascii="Times New Roman" w:hAnsi="Times New Roman" w:cs="Times New Roman"/>
          <w:sz w:val="28"/>
          <w:szCs w:val="28"/>
        </w:rPr>
        <w:t>202</w:t>
      </w:r>
      <w:r w:rsidR="003D2B10">
        <w:rPr>
          <w:rFonts w:ascii="Times New Roman" w:hAnsi="Times New Roman" w:cs="Times New Roman"/>
          <w:sz w:val="28"/>
          <w:szCs w:val="28"/>
        </w:rPr>
        <w:t>4</w:t>
      </w:r>
      <w:r w:rsidR="004C65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1164" w:rsidRPr="00CF116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2B10">
        <w:rPr>
          <w:rFonts w:ascii="Times New Roman" w:hAnsi="Times New Roman" w:cs="Times New Roman"/>
          <w:b/>
          <w:sz w:val="28"/>
          <w:szCs w:val="28"/>
        </w:rPr>
        <w:t>15</w:t>
      </w:r>
      <w:r w:rsidR="00022E7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CF1164">
        <w:rPr>
          <w:rFonts w:ascii="Times New Roman" w:hAnsi="Times New Roman" w:cs="Times New Roman"/>
          <w:sz w:val="28"/>
          <w:szCs w:val="28"/>
        </w:rPr>
        <w:t xml:space="preserve"> 202</w:t>
      </w:r>
      <w:r w:rsidR="003D2B10">
        <w:rPr>
          <w:rFonts w:ascii="Times New Roman" w:hAnsi="Times New Roman" w:cs="Times New Roman"/>
          <w:sz w:val="28"/>
          <w:szCs w:val="28"/>
        </w:rPr>
        <w:t>4</w:t>
      </w:r>
      <w:r w:rsidR="004C6563">
        <w:rPr>
          <w:rFonts w:ascii="Times New Roman" w:hAnsi="Times New Roman" w:cs="Times New Roman"/>
          <w:sz w:val="28"/>
          <w:szCs w:val="28"/>
        </w:rPr>
        <w:t xml:space="preserve"> </w:t>
      </w:r>
      <w:r w:rsidR="00CF1164">
        <w:rPr>
          <w:rFonts w:ascii="Times New Roman" w:hAnsi="Times New Roman" w:cs="Times New Roman"/>
          <w:sz w:val="28"/>
          <w:szCs w:val="28"/>
        </w:rPr>
        <w:t>года.</w:t>
      </w:r>
    </w:p>
    <w:p w:rsidR="00CF197C" w:rsidRDefault="00CF1164" w:rsidP="00573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CF197C" w:rsidRPr="00CF197C">
        <w:rPr>
          <w:rFonts w:ascii="Times New Roman" w:hAnsi="Times New Roman" w:cs="Times New Roman"/>
          <w:sz w:val="28"/>
          <w:szCs w:val="28"/>
        </w:rPr>
        <w:t xml:space="preserve"> заочно</w:t>
      </w:r>
      <w:r>
        <w:rPr>
          <w:rFonts w:ascii="Times New Roman" w:hAnsi="Times New Roman" w:cs="Times New Roman"/>
          <w:sz w:val="28"/>
          <w:szCs w:val="28"/>
        </w:rPr>
        <w:t>го тура</w:t>
      </w:r>
      <w:r w:rsidR="00CF197C" w:rsidRPr="00CF197C">
        <w:rPr>
          <w:rFonts w:ascii="Times New Roman" w:hAnsi="Times New Roman" w:cs="Times New Roman"/>
          <w:sz w:val="28"/>
          <w:szCs w:val="28"/>
        </w:rPr>
        <w:t xml:space="preserve"> проводится экспертная оценка присланных работ.</w:t>
      </w:r>
    </w:p>
    <w:p w:rsidR="00CF197C" w:rsidRPr="00CF197C" w:rsidRDefault="00CF197C" w:rsidP="00CF1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</w:t>
      </w:r>
      <w:r w:rsidR="00022E7F">
        <w:rPr>
          <w:rFonts w:ascii="Times New Roman" w:hAnsi="Times New Roman" w:cs="Times New Roman"/>
          <w:sz w:val="28"/>
          <w:szCs w:val="28"/>
        </w:rPr>
        <w:t xml:space="preserve">тур </w:t>
      </w:r>
      <w:r w:rsidR="00AF2327">
        <w:rPr>
          <w:rFonts w:ascii="Times New Roman" w:hAnsi="Times New Roman" w:cs="Times New Roman"/>
          <w:sz w:val="28"/>
          <w:szCs w:val="28"/>
        </w:rPr>
        <w:t>–</w:t>
      </w:r>
      <w:r w:rsidR="00022E7F">
        <w:rPr>
          <w:rFonts w:ascii="Times New Roman" w:hAnsi="Times New Roman" w:cs="Times New Roman"/>
          <w:sz w:val="28"/>
          <w:szCs w:val="28"/>
        </w:rPr>
        <w:t xml:space="preserve"> </w:t>
      </w:r>
      <w:r w:rsidRPr="00CF197C">
        <w:rPr>
          <w:rFonts w:ascii="Times New Roman" w:hAnsi="Times New Roman" w:cs="Times New Roman"/>
          <w:sz w:val="28"/>
          <w:szCs w:val="28"/>
        </w:rPr>
        <w:t>очный.</w:t>
      </w:r>
      <w:r w:rsidR="00CF116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D2B10">
        <w:rPr>
          <w:rFonts w:ascii="Times New Roman" w:hAnsi="Times New Roman" w:cs="Times New Roman"/>
          <w:b/>
          <w:sz w:val="28"/>
          <w:szCs w:val="28"/>
        </w:rPr>
        <w:t>в декабре</w:t>
      </w:r>
      <w:r w:rsidR="0047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64">
        <w:rPr>
          <w:rFonts w:ascii="Times New Roman" w:hAnsi="Times New Roman" w:cs="Times New Roman"/>
          <w:sz w:val="28"/>
          <w:szCs w:val="28"/>
        </w:rPr>
        <w:t>(</w:t>
      </w:r>
      <w:r w:rsidR="006A2486">
        <w:rPr>
          <w:rFonts w:ascii="Times New Roman" w:hAnsi="Times New Roman" w:cs="Times New Roman"/>
          <w:sz w:val="28"/>
          <w:szCs w:val="28"/>
        </w:rPr>
        <w:t>информация будет дана дополнительно</w:t>
      </w:r>
      <w:r w:rsidR="00CF1164">
        <w:rPr>
          <w:rFonts w:ascii="Times New Roman" w:hAnsi="Times New Roman" w:cs="Times New Roman"/>
          <w:sz w:val="28"/>
          <w:szCs w:val="28"/>
        </w:rPr>
        <w:t>).</w:t>
      </w:r>
    </w:p>
    <w:p w:rsidR="00022E7F" w:rsidRDefault="00022E7F" w:rsidP="00CF1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E7F" w:rsidRDefault="00022E7F" w:rsidP="00CF1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97C" w:rsidRPr="00CF197C" w:rsidRDefault="00CF197C" w:rsidP="00CF1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F197C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:rsidR="00CF197C" w:rsidRPr="00CF197C" w:rsidRDefault="00CF197C" w:rsidP="00AF2327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197C">
        <w:rPr>
          <w:rFonts w:ascii="Times New Roman" w:hAnsi="Times New Roman" w:cs="Times New Roman"/>
          <w:sz w:val="28"/>
          <w:szCs w:val="28"/>
        </w:rPr>
        <w:t xml:space="preserve">оформить собранные материалы, согласно Требованиям к исследовательской работе (Приложение </w:t>
      </w:r>
      <w:r w:rsidR="00CF1164">
        <w:rPr>
          <w:rFonts w:ascii="Times New Roman" w:hAnsi="Times New Roman" w:cs="Times New Roman"/>
          <w:sz w:val="28"/>
          <w:szCs w:val="28"/>
        </w:rPr>
        <w:t>1</w:t>
      </w:r>
      <w:r w:rsidRPr="00CF197C">
        <w:rPr>
          <w:rFonts w:ascii="Times New Roman" w:hAnsi="Times New Roman" w:cs="Times New Roman"/>
          <w:sz w:val="28"/>
          <w:szCs w:val="28"/>
        </w:rPr>
        <w:t xml:space="preserve">), провести интервью (Приложение </w:t>
      </w:r>
      <w:r w:rsidR="00CF1164">
        <w:rPr>
          <w:rFonts w:ascii="Times New Roman" w:hAnsi="Times New Roman" w:cs="Times New Roman"/>
          <w:sz w:val="28"/>
          <w:szCs w:val="28"/>
        </w:rPr>
        <w:t>2</w:t>
      </w:r>
      <w:r w:rsidRPr="00CF197C">
        <w:rPr>
          <w:rFonts w:ascii="Times New Roman" w:hAnsi="Times New Roman" w:cs="Times New Roman"/>
          <w:sz w:val="28"/>
          <w:szCs w:val="28"/>
        </w:rPr>
        <w:t>);</w:t>
      </w:r>
    </w:p>
    <w:p w:rsidR="00CF197C" w:rsidRPr="00CF197C" w:rsidRDefault="00CF197C" w:rsidP="00CF197C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197C">
        <w:rPr>
          <w:rFonts w:ascii="Times New Roman" w:hAnsi="Times New Roman" w:cs="Times New Roman"/>
          <w:sz w:val="28"/>
          <w:szCs w:val="28"/>
        </w:rPr>
        <w:t xml:space="preserve">подготовить защиту своей работы в форме презентации </w:t>
      </w:r>
      <w:proofErr w:type="spellStart"/>
      <w:r w:rsidRPr="00CF197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97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97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97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F197C">
        <w:rPr>
          <w:rFonts w:ascii="Times New Roman" w:hAnsi="Times New Roman" w:cs="Times New Roman"/>
          <w:sz w:val="28"/>
          <w:szCs w:val="28"/>
        </w:rPr>
        <w:t xml:space="preserve">, согласно требованиям (Приложение </w:t>
      </w:r>
      <w:r w:rsidR="00CF1164">
        <w:rPr>
          <w:rFonts w:ascii="Times New Roman" w:hAnsi="Times New Roman" w:cs="Times New Roman"/>
          <w:sz w:val="28"/>
          <w:szCs w:val="28"/>
        </w:rPr>
        <w:t>3</w:t>
      </w:r>
      <w:r w:rsidRPr="00CF197C">
        <w:rPr>
          <w:rFonts w:ascii="Times New Roman" w:hAnsi="Times New Roman" w:cs="Times New Roman"/>
          <w:sz w:val="28"/>
          <w:szCs w:val="28"/>
        </w:rPr>
        <w:t>);</w:t>
      </w:r>
    </w:p>
    <w:p w:rsidR="00CF197C" w:rsidRPr="00CF197C" w:rsidRDefault="00CF197C" w:rsidP="00CF197C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197C">
        <w:rPr>
          <w:rFonts w:ascii="Times New Roman" w:hAnsi="Times New Roman" w:cs="Times New Roman"/>
          <w:sz w:val="28"/>
          <w:szCs w:val="28"/>
        </w:rPr>
        <w:t xml:space="preserve">заполнить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</w:t>
      </w:r>
      <w:r w:rsidR="00CF1164">
        <w:rPr>
          <w:rFonts w:ascii="Times New Roman" w:hAnsi="Times New Roman" w:cs="Times New Roman"/>
          <w:sz w:val="28"/>
          <w:szCs w:val="28"/>
        </w:rPr>
        <w:t>(Приложение 4</w:t>
      </w:r>
      <w:r w:rsidRPr="00CF197C">
        <w:rPr>
          <w:rFonts w:ascii="Times New Roman" w:hAnsi="Times New Roman" w:cs="Times New Roman"/>
          <w:sz w:val="28"/>
          <w:szCs w:val="28"/>
        </w:rPr>
        <w:t>);</w:t>
      </w:r>
    </w:p>
    <w:p w:rsidR="00AF2327" w:rsidRPr="00AF2327" w:rsidRDefault="00AF2327" w:rsidP="00AF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AF2327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AF2327" w:rsidRPr="00AF2327" w:rsidRDefault="00AF2327" w:rsidP="00AF23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27">
        <w:rPr>
          <w:rFonts w:ascii="Times New Roman" w:hAnsi="Times New Roman" w:cs="Times New Roman"/>
          <w:sz w:val="28"/>
          <w:szCs w:val="28"/>
        </w:rPr>
        <w:t>лучшая индивидуальная работа;</w:t>
      </w:r>
    </w:p>
    <w:p w:rsidR="00AF2327" w:rsidRDefault="00AF2327" w:rsidP="00AF23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коллективная работа.</w:t>
      </w:r>
    </w:p>
    <w:p w:rsidR="00AF2327" w:rsidRDefault="00AF2327" w:rsidP="00AF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AF2327">
        <w:rPr>
          <w:rFonts w:ascii="Times New Roman" w:hAnsi="Times New Roman" w:cs="Times New Roman"/>
          <w:sz w:val="28"/>
          <w:szCs w:val="28"/>
        </w:rPr>
        <w:t>Для участия в Конкурсе допускаются материалы, оформленные всоответствии с требованиями данного Положения. Материалы конкурса нерецензируются и не возвращаются.</w:t>
      </w:r>
    </w:p>
    <w:p w:rsidR="00CF197C" w:rsidRDefault="00AF2327" w:rsidP="00AF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327">
        <w:rPr>
          <w:rFonts w:ascii="Times New Roman" w:hAnsi="Times New Roman" w:cs="Times New Roman"/>
          <w:sz w:val="28"/>
          <w:szCs w:val="28"/>
        </w:rPr>
        <w:t>Все материалы Конкурса участники направляют в оргкомитет</w:t>
      </w:r>
      <w:r>
        <w:rPr>
          <w:rFonts w:ascii="Times New Roman" w:hAnsi="Times New Roman" w:cs="Times New Roman"/>
          <w:sz w:val="28"/>
          <w:szCs w:val="28"/>
        </w:rPr>
        <w:t xml:space="preserve"> МОУ ДО «ЦВР»</w:t>
      </w:r>
      <w:r w:rsidRPr="00AF2327">
        <w:rPr>
          <w:rFonts w:ascii="Times New Roman" w:hAnsi="Times New Roman" w:cs="Times New Roman"/>
          <w:sz w:val="28"/>
          <w:szCs w:val="28"/>
        </w:rPr>
        <w:t xml:space="preserve"> вэлектронном и бумажном виде (обязательно!).</w:t>
      </w:r>
    </w:p>
    <w:p w:rsidR="00AF2327" w:rsidRDefault="00AF2327" w:rsidP="00AF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A2486">
        <w:rPr>
          <w:rFonts w:ascii="Times New Roman" w:hAnsi="Times New Roman" w:cs="Times New Roman"/>
          <w:sz w:val="28"/>
          <w:szCs w:val="28"/>
          <w:u w:val="single"/>
        </w:rPr>
        <w:t>Критерии оценивания заочного тура районного этапа Конкурса</w:t>
      </w:r>
      <w:r w:rsidRPr="00AF2327">
        <w:rPr>
          <w:rFonts w:ascii="Times New Roman" w:hAnsi="Times New Roman" w:cs="Times New Roman"/>
          <w:sz w:val="28"/>
          <w:szCs w:val="28"/>
        </w:rPr>
        <w:t>:</w:t>
      </w:r>
    </w:p>
    <w:p w:rsidR="00AF2327" w:rsidRPr="00AF2327" w:rsidRDefault="00AF2327" w:rsidP="00AF232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соответствие структуры исследовательской работы положению (0-5б);</w:t>
      </w:r>
    </w:p>
    <w:p w:rsidR="00AF2327" w:rsidRPr="00AF2327" w:rsidRDefault="00AF2327" w:rsidP="00AF232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актуальность работы, практическая и/или теоретическая значимость</w:t>
      </w:r>
      <w:r w:rsidR="002D2D98">
        <w:rPr>
          <w:rFonts w:ascii="Times New Roman" w:hAnsi="Times New Roman" w:cs="Times New Roman"/>
          <w:sz w:val="28"/>
          <w:szCs w:val="28"/>
        </w:rPr>
        <w:t>(0-10 б</w:t>
      </w:r>
      <w:r w:rsidRPr="00AF2327">
        <w:rPr>
          <w:rFonts w:ascii="Times New Roman" w:hAnsi="Times New Roman" w:cs="Times New Roman"/>
          <w:sz w:val="28"/>
          <w:szCs w:val="28"/>
        </w:rPr>
        <w:t>);</w:t>
      </w:r>
    </w:p>
    <w:p w:rsidR="00AF2327" w:rsidRPr="00AF2327" w:rsidRDefault="00AF2327" w:rsidP="00AF2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глубина раскрытия темы, аргументированность (0-10 балла);</w:t>
      </w:r>
    </w:p>
    <w:p w:rsidR="00AF2327" w:rsidRPr="00AF2327" w:rsidRDefault="00AF2327" w:rsidP="00AF2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исследовательский характер работы (0-5 балла);</w:t>
      </w:r>
    </w:p>
    <w:p w:rsidR="00AF2327" w:rsidRPr="00AF2327" w:rsidRDefault="00AF2327" w:rsidP="00AF2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новизна исследования (0-10 балла);</w:t>
      </w:r>
    </w:p>
    <w:p w:rsidR="00AF2327" w:rsidRPr="00AF2327" w:rsidRDefault="00AF2327" w:rsidP="00AF2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327">
        <w:rPr>
          <w:rFonts w:ascii="Times New Roman" w:hAnsi="Times New Roman" w:cs="Times New Roman"/>
          <w:sz w:val="28"/>
          <w:szCs w:val="28"/>
        </w:rPr>
        <w:t>личная заинтересованность автора, творческий подход к работе (0-5балла);</w:t>
      </w:r>
    </w:p>
    <w:p w:rsidR="00AF2327" w:rsidRPr="00AF2327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327" w:rsidRPr="00AF2327">
        <w:rPr>
          <w:rFonts w:ascii="Times New Roman" w:hAnsi="Times New Roman" w:cs="Times New Roman"/>
          <w:sz w:val="28"/>
          <w:szCs w:val="28"/>
        </w:rPr>
        <w:t>логичность, грамотность изложения (0-5 балла).</w:t>
      </w:r>
    </w:p>
    <w:p w:rsidR="00AF2327" w:rsidRDefault="00AF2327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27">
        <w:rPr>
          <w:rFonts w:ascii="Times New Roman" w:hAnsi="Times New Roman" w:cs="Times New Roman"/>
          <w:sz w:val="28"/>
          <w:szCs w:val="28"/>
        </w:rPr>
        <w:t>Максимальное количество баллов заочного тура– 50.</w:t>
      </w:r>
    </w:p>
    <w:p w:rsidR="002D2D98" w:rsidRP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bookmarkStart w:id="0" w:name="_GoBack"/>
      <w:r w:rsidRPr="006A2486">
        <w:rPr>
          <w:rFonts w:ascii="Times New Roman" w:hAnsi="Times New Roman" w:cs="Times New Roman"/>
          <w:sz w:val="28"/>
          <w:szCs w:val="28"/>
          <w:u w:val="single"/>
        </w:rPr>
        <w:t>Критерии оценивания очного тура областного этапа Конкурса</w:t>
      </w:r>
      <w:bookmarkEnd w:id="0"/>
      <w:r w:rsidRPr="002D2D98">
        <w:rPr>
          <w:rFonts w:ascii="Times New Roman" w:hAnsi="Times New Roman" w:cs="Times New Roman"/>
          <w:sz w:val="28"/>
          <w:szCs w:val="28"/>
        </w:rPr>
        <w:t>: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связь презентации с исследовательской работой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структурированность выступления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актуальность, полезность содержания слайдов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последовательность подачи информации (0-5 балла);</w:t>
      </w:r>
    </w:p>
    <w:p w:rsid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графическая информативность презентации (иллюстрации,графики, таблицы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2D2D9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полнота раскрытия темы конкурсной работы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умение отстаивать свою точку зрения по проблеме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культура речи выступающего (0-5 балла);</w:t>
      </w:r>
    </w:p>
    <w:p w:rsidR="002D2D98" w:rsidRP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соблюдение регламента (0-5 балла);</w:t>
      </w:r>
    </w:p>
    <w:p w:rsidR="002D2D98" w:rsidRPr="002D2D98" w:rsidRDefault="002D2D98" w:rsidP="002D2D9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98">
        <w:rPr>
          <w:rFonts w:ascii="Times New Roman" w:hAnsi="Times New Roman" w:cs="Times New Roman"/>
          <w:sz w:val="28"/>
          <w:szCs w:val="28"/>
        </w:rPr>
        <w:t>общее впечатление от презентации – защиты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работы (0-5</w:t>
      </w:r>
      <w:r w:rsidRPr="002D2D98">
        <w:rPr>
          <w:rFonts w:ascii="Times New Roman" w:hAnsi="Times New Roman" w:cs="Times New Roman"/>
          <w:sz w:val="28"/>
          <w:szCs w:val="28"/>
        </w:rPr>
        <w:t>).</w:t>
      </w:r>
    </w:p>
    <w:p w:rsidR="002D2D98" w:rsidRDefault="002D2D98" w:rsidP="002D2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sz w:val="28"/>
          <w:szCs w:val="28"/>
        </w:rPr>
        <w:t>Максимальное количество баллов очного тура– 50.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D98">
        <w:rPr>
          <w:rFonts w:ascii="Times New Roman" w:hAnsi="Times New Roman" w:cs="Times New Roman"/>
          <w:sz w:val="28"/>
          <w:szCs w:val="28"/>
        </w:rPr>
        <w:t xml:space="preserve">.1. 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заочного тура </w:t>
      </w:r>
      <w:r w:rsidRPr="002D2D98">
        <w:rPr>
          <w:rFonts w:ascii="Times New Roman" w:hAnsi="Times New Roman" w:cs="Times New Roman"/>
          <w:sz w:val="28"/>
          <w:szCs w:val="28"/>
        </w:rPr>
        <w:t xml:space="preserve">Конкурса получают </w:t>
      </w:r>
      <w:r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Pr="002D2D98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D98">
        <w:rPr>
          <w:rFonts w:ascii="Times New Roman" w:hAnsi="Times New Roman" w:cs="Times New Roman"/>
          <w:sz w:val="28"/>
          <w:szCs w:val="28"/>
        </w:rPr>
        <w:t xml:space="preserve">.2. Все участники очного тура Конкурса получают дипломы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2D2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D98">
        <w:rPr>
          <w:rFonts w:ascii="Times New Roman" w:hAnsi="Times New Roman" w:cs="Times New Roman"/>
          <w:sz w:val="28"/>
          <w:szCs w:val="28"/>
        </w:rPr>
        <w:t xml:space="preserve">.3. Итоги Конкурса подводятся на основании заключения Комиссии заочного и очного туров Конкурса и утверждаются Оргкомитетом. 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D98">
        <w:rPr>
          <w:rFonts w:ascii="Times New Roman" w:hAnsi="Times New Roman" w:cs="Times New Roman"/>
          <w:sz w:val="28"/>
          <w:szCs w:val="28"/>
        </w:rPr>
        <w:t>Для подведения итогов Конкурса составляется рейтинговый список участников по номинациям, в котором указывается сумма результатов участия в заочном и очном турах.</w:t>
      </w:r>
      <w:proofErr w:type="gramEnd"/>
      <w:r w:rsidRPr="002D2D98">
        <w:rPr>
          <w:rFonts w:ascii="Times New Roman" w:hAnsi="Times New Roman" w:cs="Times New Roman"/>
          <w:sz w:val="28"/>
          <w:szCs w:val="28"/>
        </w:rPr>
        <w:t xml:space="preserve"> По результатам победителям присваиваются звания победителя (I место), призёров (II и III место). 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D98">
        <w:rPr>
          <w:rFonts w:ascii="Times New Roman" w:hAnsi="Times New Roman" w:cs="Times New Roman"/>
          <w:sz w:val="28"/>
          <w:szCs w:val="28"/>
        </w:rPr>
        <w:t>.4. Итоги Конкурса оформляются протоколом 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D98">
        <w:rPr>
          <w:rFonts w:ascii="Times New Roman" w:hAnsi="Times New Roman" w:cs="Times New Roman"/>
          <w:sz w:val="28"/>
          <w:szCs w:val="28"/>
        </w:rPr>
        <w:t xml:space="preserve">.5. Победители Конкурса могут быть выдвинуты на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2D2D98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ном Конкурсе</w:t>
      </w:r>
      <w:r w:rsidRPr="002D2D98">
        <w:rPr>
          <w:rFonts w:ascii="Times New Roman" w:hAnsi="Times New Roman" w:cs="Times New Roman"/>
          <w:sz w:val="28"/>
          <w:szCs w:val="28"/>
        </w:rPr>
        <w:t>.</w:t>
      </w:r>
    </w:p>
    <w:p w:rsidR="002D2D98" w:rsidRPr="00904356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 xml:space="preserve">6. Информационное обеспечение </w:t>
      </w:r>
    </w:p>
    <w:p w:rsidR="002D2D98" w:rsidRP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 на официальном сайте</w:t>
      </w:r>
    </w:p>
    <w:p w:rsidR="002D2D98" w:rsidRPr="002D2D98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2D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</w:t>
      </w:r>
      <w:r w:rsidRPr="002D2D98">
        <w:rPr>
          <w:rFonts w:ascii="Times New Roman" w:hAnsi="Times New Roman" w:cs="Times New Roman"/>
          <w:sz w:val="28"/>
          <w:szCs w:val="28"/>
        </w:rPr>
        <w:t>»</w:t>
      </w:r>
      <w:r w:rsidR="00904356">
        <w:rPr>
          <w:rFonts w:ascii="Times New Roman" w:hAnsi="Times New Roman" w:cs="Times New Roman"/>
          <w:sz w:val="28"/>
          <w:szCs w:val="28"/>
        </w:rPr>
        <w:t xml:space="preserve">. </w:t>
      </w:r>
      <w:r w:rsidR="009043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4356">
        <w:rPr>
          <w:rFonts w:ascii="Times New Roman" w:hAnsi="Times New Roman" w:cs="Times New Roman"/>
          <w:sz w:val="28"/>
          <w:szCs w:val="28"/>
        </w:rPr>
        <w:t>-</w:t>
      </w:r>
      <w:r w:rsidR="009043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435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043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zaikovocvr</w:t>
        </w:r>
        <w:r w:rsidR="0090435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043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43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43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04356" w:rsidRPr="00904356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sz w:val="28"/>
          <w:szCs w:val="28"/>
        </w:rPr>
        <w:t>Координаты для связи: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Pr="002D2D98">
        <w:rPr>
          <w:rFonts w:ascii="Times New Roman" w:hAnsi="Times New Roman" w:cs="Times New Roman"/>
          <w:sz w:val="28"/>
          <w:szCs w:val="28"/>
        </w:rPr>
        <w:t>тел</w:t>
      </w:r>
      <w:r w:rsidR="00904356" w:rsidRPr="00904356">
        <w:rPr>
          <w:rFonts w:ascii="Times New Roman" w:hAnsi="Times New Roman" w:cs="Times New Roman"/>
          <w:sz w:val="28"/>
          <w:szCs w:val="28"/>
        </w:rPr>
        <w:t xml:space="preserve">.: </w:t>
      </w:r>
      <w:r w:rsidR="00022E7F">
        <w:rPr>
          <w:rFonts w:ascii="Times New Roman" w:hAnsi="Times New Roman" w:cs="Times New Roman"/>
          <w:sz w:val="28"/>
          <w:szCs w:val="28"/>
        </w:rPr>
        <w:t>5</w:t>
      </w:r>
      <w:r w:rsidR="00904356" w:rsidRPr="00904356">
        <w:rPr>
          <w:rFonts w:ascii="Times New Roman" w:hAnsi="Times New Roman" w:cs="Times New Roman"/>
          <w:sz w:val="28"/>
          <w:szCs w:val="28"/>
        </w:rPr>
        <w:t>-</w:t>
      </w:r>
      <w:r w:rsidR="00022E7F">
        <w:rPr>
          <w:rFonts w:ascii="Times New Roman" w:hAnsi="Times New Roman" w:cs="Times New Roman"/>
          <w:sz w:val="28"/>
          <w:szCs w:val="28"/>
        </w:rPr>
        <w:t>21</w:t>
      </w:r>
      <w:r w:rsidR="00904356" w:rsidRPr="00904356">
        <w:rPr>
          <w:rFonts w:ascii="Times New Roman" w:hAnsi="Times New Roman" w:cs="Times New Roman"/>
          <w:sz w:val="28"/>
          <w:szCs w:val="28"/>
        </w:rPr>
        <w:t>-</w:t>
      </w:r>
      <w:r w:rsidR="00022E7F">
        <w:rPr>
          <w:rFonts w:ascii="Times New Roman" w:hAnsi="Times New Roman" w:cs="Times New Roman"/>
          <w:sz w:val="28"/>
          <w:szCs w:val="28"/>
        </w:rPr>
        <w:t>22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="00904356" w:rsidRPr="00904356">
        <w:rPr>
          <w:rFonts w:ascii="Times New Roman" w:hAnsi="Times New Roman" w:cs="Times New Roman"/>
          <w:sz w:val="28"/>
          <w:szCs w:val="28"/>
        </w:rPr>
        <w:t>/</w:t>
      </w:r>
      <w:r w:rsidR="00A974E1">
        <w:rPr>
          <w:rFonts w:ascii="Times New Roman" w:hAnsi="Times New Roman" w:cs="Times New Roman"/>
          <w:sz w:val="28"/>
          <w:szCs w:val="28"/>
        </w:rPr>
        <w:t xml:space="preserve"> </w:t>
      </w:r>
      <w:r w:rsidR="00904356" w:rsidRPr="00904356">
        <w:rPr>
          <w:rFonts w:ascii="Times New Roman" w:hAnsi="Times New Roman" w:cs="Times New Roman"/>
          <w:sz w:val="28"/>
          <w:szCs w:val="28"/>
        </w:rPr>
        <w:t xml:space="preserve">9022778178 </w:t>
      </w:r>
      <w:r w:rsidR="00904356">
        <w:rPr>
          <w:rFonts w:ascii="Times New Roman" w:hAnsi="Times New Roman" w:cs="Times New Roman"/>
          <w:sz w:val="28"/>
          <w:szCs w:val="28"/>
        </w:rPr>
        <w:t>педагог-организатор Наталья Александровна Шевелева.</w:t>
      </w:r>
    </w:p>
    <w:p w:rsidR="002D2D98" w:rsidRPr="00904356" w:rsidRDefault="002D2D98" w:rsidP="002D2D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FC" w:rsidRDefault="007A4BFC" w:rsidP="009043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BFC" w:rsidRDefault="007A4BFC" w:rsidP="009043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BFC" w:rsidRDefault="007A4BFC" w:rsidP="009043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356" w:rsidRPr="00904356" w:rsidRDefault="00CF1164" w:rsidP="009043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Требования к исследовательской работе: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Основными элементами структуры исследовательской работы являются: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титульный лист;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оглавление;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введение;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основная часть;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заключение;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библиографический список;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 приложения.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Оформление титульного листа: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На титульном листе указывается: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вверху - полное название учреждения;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на середине страницы - название работы, номинацияниже справа - фамилия, имя, отчество автора (полностью); фамилия, имя</w:t>
      </w:r>
      <w:proofErr w:type="gramStart"/>
      <w:r w:rsidRPr="0090435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04356">
        <w:rPr>
          <w:rFonts w:ascii="Times New Roman" w:hAnsi="Times New Roman" w:cs="Times New Roman"/>
          <w:sz w:val="28"/>
          <w:szCs w:val="28"/>
        </w:rPr>
        <w:t>тчество руководителя, должность;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внизу – муниципальное образование, год написания работы.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 оглавлении приводятся основные заголовки работы с указанием страниц.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Во введении кратко обосновывается актуальность выбранной проблемы, цель исодержание поставленных задач, формулируется объект и предмет исследования,указываются методы исследования, сообщается, в чем заключается ценностьполученных результатов, приводится характеристика источников для написанияработы, краткий литературный обзор и степень изученности данной проблемы,характеристика личного вклада автора работы в решение избранной проблемы.</w:t>
      </w:r>
    </w:p>
    <w:p w:rsidR="007A4BFC" w:rsidRDefault="007A4BFC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 основной части работы подробно приводится методика и техникаисследования, излагаются и обсуждаются полученные результаты. Содержаниеосновной части работы должно точно соответствовать теме и полностью еераскрывать.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Заключение содержит выводы, к которым автор пришел в процессе анализасобранного материала.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Библиографический список содержит перечень публикаций, изданий,источников, использованных автором. В тексте работы должны быть ссылки наэти источники.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В приложении помещаются дополнительные материалы, которые способствуют</w:t>
      </w:r>
      <w:r w:rsidR="004C6563">
        <w:rPr>
          <w:rFonts w:ascii="Times New Roman" w:hAnsi="Times New Roman" w:cs="Times New Roman"/>
          <w:sz w:val="28"/>
          <w:szCs w:val="28"/>
        </w:rPr>
        <w:t xml:space="preserve"> </w:t>
      </w:r>
      <w:r w:rsidRPr="00904356">
        <w:rPr>
          <w:rFonts w:ascii="Times New Roman" w:hAnsi="Times New Roman" w:cs="Times New Roman"/>
          <w:sz w:val="28"/>
          <w:szCs w:val="28"/>
        </w:rPr>
        <w:t>лучшему пониманию полученных автором результатов (фотографии, копии</w:t>
      </w:r>
      <w:r w:rsidR="004C6563">
        <w:rPr>
          <w:rFonts w:ascii="Times New Roman" w:hAnsi="Times New Roman" w:cs="Times New Roman"/>
          <w:sz w:val="28"/>
          <w:szCs w:val="28"/>
        </w:rPr>
        <w:t xml:space="preserve"> </w:t>
      </w:r>
      <w:r w:rsidRPr="00904356">
        <w:rPr>
          <w:rFonts w:ascii="Times New Roman" w:hAnsi="Times New Roman" w:cs="Times New Roman"/>
          <w:sz w:val="28"/>
          <w:szCs w:val="28"/>
        </w:rPr>
        <w:t>документов и пр.).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Приложения должны быть пронумерованы и озаглавлены.</w:t>
      </w: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6">
        <w:rPr>
          <w:rFonts w:ascii="Times New Roman" w:hAnsi="Times New Roman" w:cs="Times New Roman"/>
          <w:b/>
          <w:sz w:val="28"/>
          <w:szCs w:val="28"/>
        </w:rPr>
        <w:t>Параметры написания исследовательской работы</w:t>
      </w:r>
    </w:p>
    <w:p w:rsidR="00904356" w:rsidRP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шрифт –</w:t>
      </w:r>
      <w:proofErr w:type="spellStart"/>
      <w:r w:rsidRPr="0090435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904356">
        <w:rPr>
          <w:rFonts w:ascii="Times New Roman" w:hAnsi="Times New Roman" w:cs="Times New Roman"/>
          <w:sz w:val="28"/>
          <w:szCs w:val="28"/>
        </w:rPr>
        <w:t xml:space="preserve"> размер - 14</w:t>
      </w: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56">
        <w:rPr>
          <w:rFonts w:ascii="Times New Roman" w:hAnsi="Times New Roman" w:cs="Times New Roman"/>
          <w:sz w:val="28"/>
          <w:szCs w:val="28"/>
        </w:rPr>
        <w:t>междустрочный интервал – 1,5 количество страниц – до 25</w:t>
      </w: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FC" w:rsidRDefault="007A4BFC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FC" w:rsidRDefault="007A4BFC" w:rsidP="0090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356" w:rsidRDefault="00904356" w:rsidP="009043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3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F1164">
        <w:rPr>
          <w:rFonts w:ascii="Times New Roman" w:hAnsi="Times New Roman" w:cs="Times New Roman"/>
          <w:b/>
          <w:sz w:val="24"/>
          <w:szCs w:val="24"/>
        </w:rPr>
        <w:t>2</w:t>
      </w:r>
    </w:p>
    <w:p w:rsidR="00904356" w:rsidRPr="003D2B10" w:rsidRDefault="00904356" w:rsidP="009043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ИНТЕРВЬЮ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Какое событие в жизни считаете самым ярким? </w:t>
      </w:r>
    </w:p>
    <w:p w:rsidR="00904356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 xml:space="preserve">2. </w:t>
      </w:r>
      <w:r w:rsidR="00904356" w:rsidRPr="003D2B10">
        <w:rPr>
          <w:rFonts w:ascii="Times New Roman" w:hAnsi="Times New Roman" w:cs="Times New Roman"/>
          <w:sz w:val="24"/>
          <w:szCs w:val="24"/>
        </w:rPr>
        <w:t>Какие факты оказали наибольшее влияние на формирование характера?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3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Основные жизненные принципы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4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Кого считаете своим наставником?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5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Если бы пришлось прожить жизнь заново, что бы Вы изменили?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6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Любимое занятие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7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Я не приемлю в людях…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8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Мало кто знает, но я ….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9</w:t>
      </w:r>
      <w:r w:rsidR="007B1577" w:rsidRPr="003D2B10">
        <w:rPr>
          <w:rFonts w:ascii="Times New Roman" w:hAnsi="Times New Roman" w:cs="Times New Roman"/>
          <w:sz w:val="24"/>
          <w:szCs w:val="24"/>
        </w:rPr>
        <w:t xml:space="preserve">. </w:t>
      </w:r>
      <w:r w:rsidRPr="003D2B10">
        <w:rPr>
          <w:rFonts w:ascii="Times New Roman" w:hAnsi="Times New Roman" w:cs="Times New Roman"/>
          <w:sz w:val="24"/>
          <w:szCs w:val="24"/>
        </w:rPr>
        <w:t xml:space="preserve">Какое место Малой Родины Вам наиболее дорого и почему? Что Вы считаете главной достопримечательностью Вашего города (села/поселка/станицы и пр.) </w:t>
      </w:r>
    </w:p>
    <w:p w:rsidR="007B1577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10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Кто из Ваших земляков – живущий ныне или ушедший из жизни – заслуживает наибольшего уважения? </w:t>
      </w:r>
    </w:p>
    <w:p w:rsidR="007B1577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11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Знаменательные для муниципального образования/области/страны мероприятия, в которых принимал участие </w:t>
      </w:r>
    </w:p>
    <w:p w:rsidR="007B1577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12</w:t>
      </w:r>
      <w:r w:rsidR="007B1577" w:rsidRPr="003D2B10">
        <w:rPr>
          <w:rFonts w:ascii="Times New Roman" w:hAnsi="Times New Roman" w:cs="Times New Roman"/>
          <w:sz w:val="24"/>
          <w:szCs w:val="24"/>
        </w:rPr>
        <w:t>.</w:t>
      </w:r>
      <w:r w:rsidRPr="003D2B10">
        <w:rPr>
          <w:rFonts w:ascii="Times New Roman" w:hAnsi="Times New Roman" w:cs="Times New Roman"/>
          <w:sz w:val="24"/>
          <w:szCs w:val="24"/>
        </w:rPr>
        <w:t xml:space="preserve"> Что побудило Вас стать…(профессия героя)? </w:t>
      </w:r>
    </w:p>
    <w:p w:rsidR="00904356" w:rsidRPr="003D2B10" w:rsidRDefault="00904356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 xml:space="preserve">13* 14* 15* 16* *вопросы могут быть сформулированы автором </w:t>
      </w:r>
      <w:proofErr w:type="gramStart"/>
      <w:r w:rsidRPr="003D2B1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3D2B10">
        <w:rPr>
          <w:rFonts w:ascii="Times New Roman" w:hAnsi="Times New Roman" w:cs="Times New Roman"/>
          <w:sz w:val="24"/>
          <w:szCs w:val="24"/>
        </w:rPr>
        <w:t xml:space="preserve"> БУДУЩИМ ПОКОЛЕНИЯМ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17 Общественная работа (в т.ч</w:t>
      </w:r>
      <w:proofErr w:type="gramStart"/>
      <w:r w:rsidRPr="003D2B1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D2B10">
        <w:rPr>
          <w:rFonts w:ascii="Times New Roman" w:hAnsi="Times New Roman" w:cs="Times New Roman"/>
          <w:sz w:val="24"/>
          <w:szCs w:val="24"/>
        </w:rPr>
        <w:t xml:space="preserve">частие во встречах </w:t>
      </w:r>
      <w:proofErr w:type="spellStart"/>
      <w:r w:rsidRPr="003D2B10">
        <w:rPr>
          <w:rFonts w:ascii="Times New Roman" w:hAnsi="Times New Roman" w:cs="Times New Roman"/>
          <w:sz w:val="24"/>
          <w:szCs w:val="24"/>
        </w:rPr>
        <w:t>смолодежью</w:t>
      </w:r>
      <w:proofErr w:type="spellEnd"/>
      <w:r w:rsidRPr="003D2B10">
        <w:rPr>
          <w:rFonts w:ascii="Times New Roman" w:hAnsi="Times New Roman" w:cs="Times New Roman"/>
          <w:sz w:val="24"/>
          <w:szCs w:val="24"/>
        </w:rPr>
        <w:t>)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 xml:space="preserve">18 Современная молодежь </w:t>
      </w:r>
      <w:proofErr w:type="gramStart"/>
      <w:r w:rsidRPr="003D2B1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D2B10">
        <w:rPr>
          <w:rFonts w:ascii="Times New Roman" w:hAnsi="Times New Roman" w:cs="Times New Roman"/>
          <w:sz w:val="24"/>
          <w:szCs w:val="24"/>
        </w:rPr>
        <w:t>на…(какая?)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19 Пожелание, напутствиебудущим поколениям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Мини-эссе (не более 20 предложений)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t>Почему я решил (а) рассказать именно об этом человеке?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1577" w:rsidRPr="003D2B10" w:rsidRDefault="007B1577" w:rsidP="007B15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2B1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F1164" w:rsidRPr="003D2B10">
        <w:rPr>
          <w:rFonts w:ascii="Times New Roman" w:hAnsi="Times New Roman" w:cs="Times New Roman"/>
          <w:b/>
          <w:sz w:val="24"/>
          <w:szCs w:val="24"/>
        </w:rPr>
        <w:t>3</w:t>
      </w:r>
    </w:p>
    <w:p w:rsidR="007B1577" w:rsidRPr="003D2B10" w:rsidRDefault="007B1577" w:rsidP="007B1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10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презентаций 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8"/>
          <w:szCs w:val="28"/>
        </w:rPr>
        <w:sym w:font="Symbol" w:char="F0BE"/>
      </w:r>
      <w:r w:rsidRPr="007B1577">
        <w:rPr>
          <w:rFonts w:ascii="Times New Roman" w:hAnsi="Times New Roman" w:cs="Times New Roman"/>
          <w:sz w:val="28"/>
          <w:szCs w:val="28"/>
        </w:rPr>
        <w:t xml:space="preserve"> </w:t>
      </w:r>
      <w:r w:rsidRPr="003D2B10">
        <w:rPr>
          <w:rFonts w:ascii="Times New Roman" w:hAnsi="Times New Roman" w:cs="Times New Roman"/>
          <w:sz w:val="24"/>
          <w:szCs w:val="24"/>
        </w:rPr>
        <w:t xml:space="preserve">Объем презентации должен быть не меньше 10 слайдов. </w:t>
      </w:r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sym w:font="Symbol" w:char="F0BE"/>
      </w:r>
      <w:proofErr w:type="gramStart"/>
      <w:r w:rsidRPr="003D2B10">
        <w:rPr>
          <w:rFonts w:ascii="Times New Roman" w:hAnsi="Times New Roman" w:cs="Times New Roman"/>
          <w:sz w:val="24"/>
          <w:szCs w:val="24"/>
        </w:rPr>
        <w:t>На титульном листе указывается название исследовательской работы; номинация; фамилия, имя, отчество автора (коллектив авторов, название команды); образовательная организация, год.</w:t>
      </w:r>
      <w:proofErr w:type="gramEnd"/>
    </w:p>
    <w:p w:rsidR="007B1577" w:rsidRPr="003D2B10" w:rsidRDefault="007B1577" w:rsidP="007B15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B10">
        <w:rPr>
          <w:rFonts w:ascii="Times New Roman" w:hAnsi="Times New Roman" w:cs="Times New Roman"/>
          <w:sz w:val="24"/>
          <w:szCs w:val="24"/>
        </w:rPr>
        <w:sym w:font="Symbol" w:char="F0BE"/>
      </w:r>
      <w:r w:rsidRPr="003D2B10">
        <w:rPr>
          <w:rFonts w:ascii="Times New Roman" w:hAnsi="Times New Roman" w:cs="Times New Roman"/>
          <w:sz w:val="24"/>
          <w:szCs w:val="24"/>
        </w:rPr>
        <w:t xml:space="preserve"> В оформлении презентаций выделяют два блока: оформление слайдов и представление информации на них. </w:t>
      </w:r>
    </w:p>
    <w:p w:rsidR="003D2B10" w:rsidRDefault="003D2B10" w:rsidP="007B15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577" w:rsidRDefault="007B1577" w:rsidP="007B15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F1164">
        <w:rPr>
          <w:rFonts w:ascii="Times New Roman" w:hAnsi="Times New Roman" w:cs="Times New Roman"/>
          <w:b/>
          <w:sz w:val="24"/>
          <w:szCs w:val="24"/>
        </w:rPr>
        <w:t>4</w:t>
      </w:r>
    </w:p>
    <w:p w:rsidR="007B1577" w:rsidRPr="007B1577" w:rsidRDefault="007B1577" w:rsidP="007B1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фото и видеосъёмку</w:t>
      </w:r>
    </w:p>
    <w:p w:rsidR="007B1577" w:rsidRPr="007B1577" w:rsidRDefault="007B1577" w:rsidP="007B1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t>(для несовершеннолетних)</w:t>
      </w:r>
    </w:p>
    <w:p w:rsidR="007B1577" w:rsidRPr="007B1577" w:rsidRDefault="007B1577" w:rsidP="007B15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7B1577" w:rsidRPr="007B1577" w:rsidRDefault="007B1577" w:rsidP="007B15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1577" w:rsidRPr="007B1577" w:rsidRDefault="007B1577" w:rsidP="007B15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1577" w:rsidRPr="007B1577" w:rsidRDefault="007B1577" w:rsidP="007B157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B1577">
        <w:rPr>
          <w:rFonts w:ascii="Times New Roman" w:hAnsi="Times New Roman" w:cs="Times New Roman"/>
          <w:sz w:val="20"/>
          <w:szCs w:val="20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далее – (Законный представитель)</w:t>
      </w:r>
      <w:proofErr w:type="gramEnd"/>
    </w:p>
    <w:p w:rsidR="007B1577" w:rsidRPr="007B1577" w:rsidRDefault="007B1577" w:rsidP="007B1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даю своё согласие муниципальному образовательному учреждению дополнительного образования «Центр внешкольной работы» (далее – Оператор) на обработку своихперсональных данных и персональных данных несовершеннолетнего, а также фото ивидеосъёмку несовершеннолетнего:</w:t>
      </w:r>
    </w:p>
    <w:p w:rsidR="007B1577" w:rsidRPr="007B1577" w:rsidRDefault="007B1577" w:rsidP="007B157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B1577" w:rsidRPr="007B1577" w:rsidRDefault="007B1577" w:rsidP="007B157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B1577" w:rsidRPr="007B1577" w:rsidRDefault="007B1577" w:rsidP="007B157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7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B1577" w:rsidRDefault="007B1577" w:rsidP="007B1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1577">
        <w:rPr>
          <w:rFonts w:ascii="Times New Roman" w:hAnsi="Times New Roman" w:cs="Times New Roman"/>
          <w:sz w:val="20"/>
          <w:szCs w:val="20"/>
        </w:rPr>
        <w:t>(фамилия, имя, отчество, адрес несовершеннолетнего, свидетельство о рождении или паспорт: серия, номер, кем и когдавыдан</w:t>
      </w:r>
      <w:proofErr w:type="gramStart"/>
      <w:r w:rsidRPr="007B1577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7B1577">
        <w:rPr>
          <w:rFonts w:ascii="Times New Roman" w:hAnsi="Times New Roman" w:cs="Times New Roman"/>
          <w:sz w:val="20"/>
          <w:szCs w:val="20"/>
        </w:rPr>
        <w:t>далее – Несовершеннолетний) на следующих условиях.</w:t>
      </w:r>
    </w:p>
    <w:p w:rsidR="007B1577" w:rsidRPr="007B1577" w:rsidRDefault="007B1577" w:rsidP="007B15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577">
        <w:rPr>
          <w:rFonts w:ascii="Times New Roman" w:hAnsi="Times New Roman" w:cs="Times New Roman"/>
          <w:sz w:val="20"/>
          <w:szCs w:val="20"/>
        </w:rPr>
        <w:t>1</w:t>
      </w:r>
      <w:r w:rsidRPr="007B1577">
        <w:rPr>
          <w:rFonts w:ascii="Times New Roman" w:hAnsi="Times New Roman" w:cs="Times New Roman"/>
          <w:sz w:val="24"/>
          <w:szCs w:val="24"/>
        </w:rPr>
        <w:t xml:space="preserve">. Законный представитель даёт согласие на </w:t>
      </w:r>
      <w:proofErr w:type="gramStart"/>
      <w:r w:rsidRPr="007B1577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7B1577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2. Перечень персональных данных Законного представителя, передаваемыхОператору на обработку: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‒ фамилия, имя, отчество</w:t>
      </w:r>
      <w:proofErr w:type="gramStart"/>
      <w:r w:rsidRPr="007B1577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7B1577">
        <w:rPr>
          <w:rFonts w:ascii="Times New Roman" w:hAnsi="Times New Roman" w:cs="Times New Roman"/>
          <w:sz w:val="24"/>
          <w:szCs w:val="24"/>
        </w:rPr>
        <w:t>омер телефона;адрес;сведения об основном документе, удостоверяющем личность;адрес электронной почты.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3. Перечень персональных данных Несовершеннолетнего, передаваемых Операторуна обработку</w:t>
      </w:r>
      <w:proofErr w:type="gramStart"/>
      <w:r w:rsidRPr="007B1577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B1577">
        <w:rPr>
          <w:rFonts w:ascii="Times New Roman" w:hAnsi="Times New Roman" w:cs="Times New Roman"/>
          <w:sz w:val="24"/>
          <w:szCs w:val="24"/>
        </w:rPr>
        <w:t>амилия, имя, отчество;год, месяц, дата рождения;адрес;сведения об основном документе, удостоверяющем личность, илисвидетельстве о рождении;образовательное учреждение и класс;номер телефона;адрес электронной почты; биометрические персональные данные: изображение лица, голос.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lastRenderedPageBreak/>
        <w:t xml:space="preserve">4. Согласие даётся с целью участия субъекта персональных данных в </w:t>
      </w:r>
      <w:r w:rsidR="002875EF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7B1577">
        <w:rPr>
          <w:rFonts w:ascii="Times New Roman" w:hAnsi="Times New Roman" w:cs="Times New Roman"/>
          <w:sz w:val="24"/>
          <w:szCs w:val="24"/>
        </w:rPr>
        <w:t xml:space="preserve">конкурсе исследовательских работ «Persona» 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577" w:rsidRPr="007B1577">
        <w:rPr>
          <w:rFonts w:ascii="Times New Roman" w:hAnsi="Times New Roman" w:cs="Times New Roman"/>
          <w:sz w:val="24"/>
          <w:szCs w:val="24"/>
        </w:rPr>
        <w:t>. В целях информационного обеспечения Законный представитель согласен навключение в общедоступные источники персональных данных следующих персональных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данные Несовершеннолетнего: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‒ фамилия, имя, отчество</w:t>
      </w:r>
      <w:proofErr w:type="gramStart"/>
      <w:r w:rsidRPr="007B157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B1577">
        <w:rPr>
          <w:rFonts w:ascii="Times New Roman" w:hAnsi="Times New Roman" w:cs="Times New Roman"/>
          <w:sz w:val="24"/>
          <w:szCs w:val="24"/>
        </w:rPr>
        <w:t>од, месяц, дата рождения,образовательное учреждение и класс,номер телефона,адрес электронной почты;биометрические персональные данные: изображение лица, голос.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1577" w:rsidRPr="007B1577">
        <w:rPr>
          <w:rFonts w:ascii="Times New Roman" w:hAnsi="Times New Roman" w:cs="Times New Roman"/>
          <w:sz w:val="24"/>
          <w:szCs w:val="24"/>
        </w:rPr>
        <w:t>. Законный представитель даёт своё согласие на фото и видеосъёмкуНесовершеннолетнего в одетом виде, а также использование фото и видеоматериаловНесовершеннолетнего исключительно в целях: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577" w:rsidRPr="007B1577">
        <w:rPr>
          <w:rFonts w:ascii="Times New Roman" w:hAnsi="Times New Roman" w:cs="Times New Roman"/>
          <w:sz w:val="24"/>
          <w:szCs w:val="24"/>
        </w:rPr>
        <w:t xml:space="preserve">размещения на сайте </w:t>
      </w:r>
      <w:r>
        <w:rPr>
          <w:rFonts w:ascii="Times New Roman" w:hAnsi="Times New Roman" w:cs="Times New Roman"/>
          <w:sz w:val="24"/>
          <w:szCs w:val="24"/>
        </w:rPr>
        <w:t>МОУ ДО</w:t>
      </w:r>
      <w:r w:rsidR="007B1577" w:rsidRPr="007B15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ЦВР»</w:t>
      </w:r>
      <w:r w:rsidR="007B1577" w:rsidRPr="007B1577">
        <w:rPr>
          <w:rFonts w:ascii="Times New Roman" w:hAnsi="Times New Roman" w:cs="Times New Roman"/>
          <w:sz w:val="24"/>
          <w:szCs w:val="24"/>
        </w:rPr>
        <w:t>, а также с использованиеминформационно-телекоммуникационной сети «Интернет» целиком либо отдельнымифрагментами звукового и визуального ряда рекламного видеоролика.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1577" w:rsidRPr="007B1577">
        <w:rPr>
          <w:rFonts w:ascii="Times New Roman" w:hAnsi="Times New Roman" w:cs="Times New Roman"/>
          <w:sz w:val="24"/>
          <w:szCs w:val="24"/>
        </w:rPr>
        <w:t>. Персональные данные подлежат хранению в течение сроков, установленных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1577" w:rsidRPr="007B1577">
        <w:rPr>
          <w:rFonts w:ascii="Times New Roman" w:hAnsi="Times New Roman" w:cs="Times New Roman"/>
          <w:sz w:val="24"/>
          <w:szCs w:val="24"/>
        </w:rPr>
        <w:t>. Законный представитель может отозвать настоящее согласие путём направленияписьменного заявления Оператору. В этом случае Оператор прекращает обработкуперсональных данных, фото и видеоматериалов, а персональные данные, фото ивидеоматериалы подлежат уничтожению, если отсутствуют иные правовые основания для</w:t>
      </w:r>
    </w:p>
    <w:p w:rsidR="007B1577" w:rsidRPr="007B1577" w:rsidRDefault="007B1577" w:rsidP="00287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обработки, установленные законодательством Российской Федерации.</w:t>
      </w:r>
    </w:p>
    <w:p w:rsidR="007B1577" w:rsidRPr="007B1577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1577" w:rsidRPr="007B1577">
        <w:rPr>
          <w:rFonts w:ascii="Times New Roman" w:hAnsi="Times New Roman" w:cs="Times New Roman"/>
          <w:sz w:val="24"/>
          <w:szCs w:val="24"/>
        </w:rPr>
        <w:t>. Законный представитель подтверждает, что давая согласие, действует пособственной воле и в интересах Несовершеннолетнего.</w:t>
      </w:r>
    </w:p>
    <w:p w:rsidR="002875EF" w:rsidRDefault="002875EF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«___»________________ 202__г.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____________ /_______________________________________________________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577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7B1577" w:rsidRPr="007B1577" w:rsidRDefault="007B1577" w:rsidP="00287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1577" w:rsidRPr="007B1577" w:rsidSect="0093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0D8"/>
    <w:multiLevelType w:val="hybridMultilevel"/>
    <w:tmpl w:val="ABCA02E8"/>
    <w:lvl w:ilvl="0" w:tplc="AA6EEA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7878FC"/>
    <w:multiLevelType w:val="hybridMultilevel"/>
    <w:tmpl w:val="B6460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6953CE"/>
    <w:multiLevelType w:val="hybridMultilevel"/>
    <w:tmpl w:val="84D2F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22FD"/>
    <w:rsid w:val="00022E7F"/>
    <w:rsid w:val="002152E6"/>
    <w:rsid w:val="0026380F"/>
    <w:rsid w:val="002875EF"/>
    <w:rsid w:val="002C2455"/>
    <w:rsid w:val="002D2D98"/>
    <w:rsid w:val="00310028"/>
    <w:rsid w:val="003D2B10"/>
    <w:rsid w:val="0044617D"/>
    <w:rsid w:val="00472D6A"/>
    <w:rsid w:val="004C6563"/>
    <w:rsid w:val="00535549"/>
    <w:rsid w:val="00573FCD"/>
    <w:rsid w:val="006531E4"/>
    <w:rsid w:val="006A2486"/>
    <w:rsid w:val="007A4BFC"/>
    <w:rsid w:val="007B1577"/>
    <w:rsid w:val="008622FD"/>
    <w:rsid w:val="00900FCC"/>
    <w:rsid w:val="00904356"/>
    <w:rsid w:val="009345ED"/>
    <w:rsid w:val="00A32038"/>
    <w:rsid w:val="00A974E1"/>
    <w:rsid w:val="00AF2327"/>
    <w:rsid w:val="00C60EB9"/>
    <w:rsid w:val="00CF1164"/>
    <w:rsid w:val="00CF197C"/>
    <w:rsid w:val="00D07938"/>
    <w:rsid w:val="00F21E58"/>
    <w:rsid w:val="00FB3D08"/>
    <w:rsid w:val="00FE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kovoc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ЦВР</cp:lastModifiedBy>
  <cp:revision>14</cp:revision>
  <dcterms:created xsi:type="dcterms:W3CDTF">2020-11-21T10:08:00Z</dcterms:created>
  <dcterms:modified xsi:type="dcterms:W3CDTF">2024-11-05T08:54:00Z</dcterms:modified>
</cp:coreProperties>
</file>