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96B1" w14:textId="77777777" w:rsidR="001476F3" w:rsidRDefault="00D06C40">
      <w:pPr>
        <w:pStyle w:val="1"/>
        <w:spacing w:before="75"/>
        <w:ind w:left="2512"/>
      </w:pPr>
      <w:r>
        <w:t>Аннотация</w:t>
      </w:r>
    </w:p>
    <w:p w14:paraId="1ABFF7E1" w14:textId="77777777" w:rsidR="001476F3" w:rsidRDefault="00D06C40">
      <w:pPr>
        <w:ind w:left="2514" w:right="2464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</w:p>
    <w:p w14:paraId="51954070" w14:textId="77777777" w:rsidR="001476F3" w:rsidRDefault="00D06C40">
      <w:pPr>
        <w:pStyle w:val="1"/>
        <w:spacing w:line="480" w:lineRule="auto"/>
        <w:ind w:left="3296" w:right="3242" w:hanging="3"/>
      </w:pPr>
      <w:r>
        <w:t>«Чтение. Работа с текстом»,</w:t>
      </w:r>
      <w:r>
        <w:rPr>
          <w:spacing w:val="1"/>
        </w:rPr>
        <w:t xml:space="preserve"> </w:t>
      </w:r>
      <w:r>
        <w:t>начальное</w:t>
      </w:r>
      <w:r>
        <w:rPr>
          <w:spacing w:val="-13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образование</w:t>
      </w:r>
    </w:p>
    <w:p w14:paraId="65D5F063" w14:textId="77777777" w:rsidR="001476F3" w:rsidRDefault="00D06C40">
      <w:pPr>
        <w:pStyle w:val="a3"/>
        <w:ind w:left="204" w:right="114" w:firstLine="705"/>
      </w:pPr>
      <w:r>
        <w:t>Рабочая программа является приложением к основной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14:paraId="5B73EECA" w14:textId="3CDB91BA" w:rsidR="001476F3" w:rsidRDefault="00405E51">
      <w:pPr>
        <w:pStyle w:val="a3"/>
        <w:ind w:righ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D092D3" wp14:editId="099F3C5E">
                <wp:simplePos x="0" y="0"/>
                <wp:positionH relativeFrom="page">
                  <wp:posOffset>5510530</wp:posOffset>
                </wp:positionH>
                <wp:positionV relativeFrom="paragraph">
                  <wp:posOffset>509270</wp:posOffset>
                </wp:positionV>
                <wp:extent cx="50165" cy="76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9A0B" id="Rectangle 3" o:spid="_x0000_s1026" style="position:absolute;margin-left:433.9pt;margin-top:40.1pt;width:3.9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D06C40">
        <w:t>Рабочая</w:t>
      </w:r>
      <w:r w:rsidR="00D06C40">
        <w:rPr>
          <w:spacing w:val="1"/>
        </w:rPr>
        <w:t xml:space="preserve"> </w:t>
      </w:r>
      <w:r w:rsidR="00D06C40">
        <w:t>программа</w:t>
      </w:r>
      <w:r w:rsidR="00D06C40">
        <w:rPr>
          <w:spacing w:val="1"/>
        </w:rPr>
        <w:t xml:space="preserve"> </w:t>
      </w:r>
      <w:r w:rsidR="00D06C40">
        <w:t>курса</w:t>
      </w:r>
      <w:r w:rsidR="00D06C40">
        <w:rPr>
          <w:spacing w:val="1"/>
        </w:rPr>
        <w:t xml:space="preserve"> </w:t>
      </w:r>
      <w:r w:rsidR="00D06C40">
        <w:t>внеурочной</w:t>
      </w:r>
      <w:r w:rsidR="00D06C40">
        <w:rPr>
          <w:spacing w:val="1"/>
        </w:rPr>
        <w:t xml:space="preserve"> </w:t>
      </w:r>
      <w:r w:rsidR="00D06C40">
        <w:t>деятельности</w:t>
      </w:r>
      <w:r w:rsidR="00D06C40">
        <w:rPr>
          <w:spacing w:val="1"/>
        </w:rPr>
        <w:t xml:space="preserve"> </w:t>
      </w:r>
      <w:r w:rsidR="00D06C40">
        <w:t>«Чтение.</w:t>
      </w:r>
      <w:r w:rsidR="00D06C40">
        <w:rPr>
          <w:spacing w:val="1"/>
        </w:rPr>
        <w:t xml:space="preserve"> </w:t>
      </w:r>
      <w:r w:rsidR="00D06C40">
        <w:t>Работа</w:t>
      </w:r>
      <w:r w:rsidR="00D06C40">
        <w:rPr>
          <w:spacing w:val="1"/>
        </w:rPr>
        <w:t xml:space="preserve"> </w:t>
      </w:r>
      <w:r w:rsidR="00D06C40">
        <w:t>с</w:t>
      </w:r>
      <w:r w:rsidR="00D06C40">
        <w:rPr>
          <w:spacing w:val="1"/>
        </w:rPr>
        <w:t xml:space="preserve"> </w:t>
      </w:r>
      <w:r w:rsidR="00D06C40">
        <w:t>текстом»</w:t>
      </w:r>
      <w:r w:rsidR="00D06C40">
        <w:rPr>
          <w:spacing w:val="1"/>
        </w:rPr>
        <w:t xml:space="preserve"> </w:t>
      </w:r>
      <w:r w:rsidR="00D06C40">
        <w:t>разработана и составлена в соответствии с требованиями Федерального государственного</w:t>
      </w:r>
      <w:r w:rsidR="00D06C40">
        <w:rPr>
          <w:spacing w:val="1"/>
        </w:rPr>
        <w:t xml:space="preserve"> </w:t>
      </w:r>
      <w:r w:rsidR="00D06C40">
        <w:t>образовательного</w:t>
      </w:r>
      <w:r w:rsidR="00D06C40">
        <w:rPr>
          <w:spacing w:val="1"/>
        </w:rPr>
        <w:t xml:space="preserve"> </w:t>
      </w:r>
      <w:r w:rsidR="00D06C40">
        <w:t>стандарта</w:t>
      </w:r>
      <w:r w:rsidR="00D06C40">
        <w:rPr>
          <w:spacing w:val="1"/>
        </w:rPr>
        <w:t xml:space="preserve"> </w:t>
      </w:r>
      <w:r w:rsidR="00D06C40">
        <w:t>начального</w:t>
      </w:r>
      <w:r w:rsidR="00D06C40">
        <w:rPr>
          <w:spacing w:val="1"/>
        </w:rPr>
        <w:t xml:space="preserve"> </w:t>
      </w:r>
      <w:r w:rsidR="00D06C40">
        <w:t>общего</w:t>
      </w:r>
      <w:r w:rsidR="00D06C40">
        <w:rPr>
          <w:spacing w:val="1"/>
        </w:rPr>
        <w:t xml:space="preserve"> </w:t>
      </w:r>
      <w:r w:rsidR="00D06C40">
        <w:t>образования (приказ</w:t>
      </w:r>
      <w:r w:rsidR="00D06C40">
        <w:rPr>
          <w:spacing w:val="1"/>
        </w:rPr>
        <w:t xml:space="preserve"> </w:t>
      </w:r>
      <w:r w:rsidR="00D06C40">
        <w:t>Министерства</w:t>
      </w:r>
      <w:r w:rsidR="00D06C40">
        <w:rPr>
          <w:spacing w:val="1"/>
        </w:rPr>
        <w:t xml:space="preserve"> </w:t>
      </w:r>
      <w:r w:rsidR="00D06C40">
        <w:t>образования</w:t>
      </w:r>
      <w:r w:rsidR="00D06C40">
        <w:rPr>
          <w:spacing w:val="1"/>
        </w:rPr>
        <w:t xml:space="preserve"> </w:t>
      </w:r>
      <w:r w:rsidR="00D06C40">
        <w:t>и</w:t>
      </w:r>
      <w:r w:rsidR="00D06C40">
        <w:rPr>
          <w:spacing w:val="1"/>
        </w:rPr>
        <w:t xml:space="preserve"> </w:t>
      </w:r>
      <w:r w:rsidR="00D06C40">
        <w:t>науки</w:t>
      </w:r>
      <w:r w:rsidR="00D06C40">
        <w:rPr>
          <w:spacing w:val="1"/>
        </w:rPr>
        <w:t xml:space="preserve"> </w:t>
      </w:r>
      <w:r w:rsidR="00D06C40">
        <w:t>Российской</w:t>
      </w:r>
      <w:r w:rsidR="00D06C40">
        <w:rPr>
          <w:spacing w:val="1"/>
        </w:rPr>
        <w:t xml:space="preserve"> </w:t>
      </w:r>
      <w:r w:rsidR="00D06C40">
        <w:t>Федерации</w:t>
      </w:r>
      <w:r w:rsidR="00D06C40">
        <w:rPr>
          <w:spacing w:val="1"/>
        </w:rPr>
        <w:t xml:space="preserve"> </w:t>
      </w:r>
      <w:r w:rsidR="00D06C40">
        <w:t>№</w:t>
      </w:r>
      <w:r w:rsidR="00D06C40">
        <w:rPr>
          <w:spacing w:val="1"/>
        </w:rPr>
        <w:t xml:space="preserve"> </w:t>
      </w:r>
      <w:r w:rsidR="00D06C40">
        <w:t>373</w:t>
      </w:r>
      <w:r w:rsidR="00D06C40">
        <w:rPr>
          <w:spacing w:val="1"/>
        </w:rPr>
        <w:t xml:space="preserve"> </w:t>
      </w:r>
      <w:r w:rsidR="00D06C40">
        <w:t>от</w:t>
      </w:r>
      <w:r w:rsidR="00D06C40">
        <w:rPr>
          <w:spacing w:val="1"/>
        </w:rPr>
        <w:t xml:space="preserve"> </w:t>
      </w:r>
      <w:r w:rsidR="00D06C40">
        <w:t>06.10.2009 г.,</w:t>
      </w:r>
      <w:r w:rsidR="00D06C40">
        <w:rPr>
          <w:spacing w:val="1"/>
        </w:rPr>
        <w:t xml:space="preserve"> </w:t>
      </w:r>
      <w:r w:rsidR="00D06C40">
        <w:t>зарегистрирован</w:t>
      </w:r>
      <w:r w:rsidR="00D06C40">
        <w:rPr>
          <w:spacing w:val="1"/>
        </w:rPr>
        <w:t xml:space="preserve"> </w:t>
      </w:r>
      <w:r w:rsidR="00D06C40">
        <w:t>в</w:t>
      </w:r>
      <w:r w:rsidR="00D06C40">
        <w:rPr>
          <w:spacing w:val="1"/>
        </w:rPr>
        <w:t xml:space="preserve"> </w:t>
      </w:r>
      <w:r w:rsidR="00D06C40">
        <w:t>Минюсте</w:t>
      </w:r>
      <w:r w:rsidR="00D06C40">
        <w:rPr>
          <w:spacing w:val="1"/>
        </w:rPr>
        <w:t xml:space="preserve"> </w:t>
      </w:r>
      <w:r w:rsidR="00D06C40">
        <w:t>России</w:t>
      </w:r>
      <w:r w:rsidR="00D06C40">
        <w:rPr>
          <w:spacing w:val="1"/>
        </w:rPr>
        <w:t xml:space="preserve"> </w:t>
      </w:r>
      <w:r w:rsidR="00D06C40">
        <w:t>22</w:t>
      </w:r>
      <w:r w:rsidR="00D06C40">
        <w:rPr>
          <w:spacing w:val="1"/>
        </w:rPr>
        <w:t xml:space="preserve"> </w:t>
      </w:r>
      <w:r w:rsidR="00D06C40">
        <w:t>декабря</w:t>
      </w:r>
      <w:r w:rsidR="00D06C40">
        <w:rPr>
          <w:spacing w:val="1"/>
        </w:rPr>
        <w:t xml:space="preserve"> </w:t>
      </w:r>
      <w:r w:rsidR="00D06C40">
        <w:t>2009</w:t>
      </w:r>
      <w:r w:rsidR="00D06C40">
        <w:rPr>
          <w:spacing w:val="1"/>
        </w:rPr>
        <w:t xml:space="preserve"> </w:t>
      </w:r>
      <w:r w:rsidR="00D06C40">
        <w:t>г.,</w:t>
      </w:r>
      <w:r w:rsidR="00D06C40">
        <w:rPr>
          <w:spacing w:val="1"/>
        </w:rPr>
        <w:t xml:space="preserve"> </w:t>
      </w:r>
      <w:r w:rsidR="00D06C40">
        <w:t>Концепции</w:t>
      </w:r>
      <w:r w:rsidR="00D06C40">
        <w:rPr>
          <w:spacing w:val="1"/>
        </w:rPr>
        <w:t xml:space="preserve"> </w:t>
      </w:r>
      <w:r w:rsidR="00D06C40">
        <w:t>духовно-нравственного</w:t>
      </w:r>
      <w:r w:rsidR="00D06C40">
        <w:rPr>
          <w:spacing w:val="1"/>
        </w:rPr>
        <w:t xml:space="preserve"> </w:t>
      </w:r>
      <w:r w:rsidR="00D06C40">
        <w:t>развития</w:t>
      </w:r>
      <w:r w:rsidR="00D06C40">
        <w:rPr>
          <w:spacing w:val="1"/>
        </w:rPr>
        <w:t xml:space="preserve"> </w:t>
      </w:r>
      <w:r w:rsidR="00D06C40">
        <w:t>и</w:t>
      </w:r>
      <w:r w:rsidR="00D06C40">
        <w:rPr>
          <w:spacing w:val="1"/>
        </w:rPr>
        <w:t xml:space="preserve"> </w:t>
      </w:r>
      <w:r w:rsidR="00D06C40">
        <w:t>воспитания</w:t>
      </w:r>
      <w:r w:rsidR="00D06C40">
        <w:rPr>
          <w:spacing w:val="1"/>
        </w:rPr>
        <w:t xml:space="preserve"> </w:t>
      </w:r>
      <w:r w:rsidR="00D06C40">
        <w:t>личности</w:t>
      </w:r>
      <w:r w:rsidR="00D06C40">
        <w:rPr>
          <w:spacing w:val="1"/>
        </w:rPr>
        <w:t xml:space="preserve"> </w:t>
      </w:r>
      <w:r w:rsidR="00D06C40">
        <w:t>гражданина</w:t>
      </w:r>
      <w:r w:rsidR="00D06C40">
        <w:rPr>
          <w:spacing w:val="1"/>
        </w:rPr>
        <w:t xml:space="preserve"> </w:t>
      </w:r>
      <w:r w:rsidR="00D06C40">
        <w:t>России,</w:t>
      </w:r>
      <w:r w:rsidR="00D06C40">
        <w:rPr>
          <w:spacing w:val="1"/>
        </w:rPr>
        <w:t xml:space="preserve"> </w:t>
      </w:r>
      <w:r w:rsidR="00D06C40">
        <w:t>Основной</w:t>
      </w:r>
      <w:r w:rsidR="00D06C40">
        <w:rPr>
          <w:spacing w:val="1"/>
        </w:rPr>
        <w:t xml:space="preserve"> </w:t>
      </w:r>
      <w:r w:rsidR="00D06C40">
        <w:t>образовательной</w:t>
      </w:r>
      <w:r w:rsidR="00D06C40">
        <w:rPr>
          <w:spacing w:val="61"/>
        </w:rPr>
        <w:t xml:space="preserve"> </w:t>
      </w:r>
      <w:r w:rsidR="00D06C40">
        <w:t>программы</w:t>
      </w:r>
      <w:r w:rsidR="00D06C40">
        <w:rPr>
          <w:spacing w:val="1"/>
        </w:rPr>
        <w:t xml:space="preserve"> </w:t>
      </w:r>
      <w:r w:rsidR="00D06C40">
        <w:t>начального</w:t>
      </w:r>
      <w:r w:rsidR="00D06C40">
        <w:rPr>
          <w:spacing w:val="1"/>
        </w:rPr>
        <w:t xml:space="preserve"> </w:t>
      </w:r>
      <w:r w:rsidR="00D06C40">
        <w:t>общего</w:t>
      </w:r>
      <w:r w:rsidR="00D06C40">
        <w:rPr>
          <w:spacing w:val="1"/>
        </w:rPr>
        <w:t xml:space="preserve"> </w:t>
      </w:r>
      <w:r w:rsidR="00D06C40">
        <w:t>образования,</w:t>
      </w:r>
      <w:r w:rsidR="00D06C40">
        <w:rPr>
          <w:spacing w:val="1"/>
        </w:rPr>
        <w:t xml:space="preserve"> </w:t>
      </w:r>
      <w:r w:rsidR="00D06C40">
        <w:t>на</w:t>
      </w:r>
      <w:r w:rsidR="00D06C40">
        <w:rPr>
          <w:spacing w:val="1"/>
        </w:rPr>
        <w:t xml:space="preserve"> </w:t>
      </w:r>
      <w:r w:rsidR="00D06C40">
        <w:t>основе</w:t>
      </w:r>
      <w:r w:rsidR="00D06C40">
        <w:rPr>
          <w:spacing w:val="1"/>
        </w:rPr>
        <w:t xml:space="preserve"> </w:t>
      </w:r>
      <w:r w:rsidR="00D06C40">
        <w:t>авторской</w:t>
      </w:r>
      <w:r w:rsidR="00D06C40">
        <w:rPr>
          <w:spacing w:val="1"/>
        </w:rPr>
        <w:t xml:space="preserve"> </w:t>
      </w:r>
      <w:r w:rsidR="00D06C40">
        <w:t>программы</w:t>
      </w:r>
      <w:r w:rsidR="00D06C40">
        <w:rPr>
          <w:spacing w:val="-1"/>
        </w:rPr>
        <w:t xml:space="preserve"> </w:t>
      </w:r>
      <w:r w:rsidR="00D06C40">
        <w:t>О.Н.Крыловой</w:t>
      </w:r>
      <w:r w:rsidR="00D06C40">
        <w:rPr>
          <w:spacing w:val="5"/>
        </w:rPr>
        <w:t xml:space="preserve"> </w:t>
      </w:r>
      <w:r w:rsidR="00D06C40">
        <w:t>«Чтение. Работа</w:t>
      </w:r>
      <w:r w:rsidR="00D06C40">
        <w:rPr>
          <w:spacing w:val="-2"/>
        </w:rPr>
        <w:t xml:space="preserve"> </w:t>
      </w:r>
      <w:r w:rsidR="00D06C40">
        <w:t>с</w:t>
      </w:r>
      <w:r w:rsidR="00D06C40">
        <w:rPr>
          <w:spacing w:val="-1"/>
        </w:rPr>
        <w:t xml:space="preserve"> </w:t>
      </w:r>
      <w:r w:rsidR="00D06C40">
        <w:t>текстом».</w:t>
      </w:r>
    </w:p>
    <w:p w14:paraId="099C99A5" w14:textId="77777777" w:rsidR="001476F3" w:rsidRDefault="00D06C40">
      <w:pPr>
        <w:pStyle w:val="a3"/>
        <w:ind w:right="115"/>
      </w:pP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информации.</w:t>
      </w:r>
    </w:p>
    <w:p w14:paraId="57BF15BF" w14:textId="77777777" w:rsidR="001476F3" w:rsidRDefault="00D06C40">
      <w:pPr>
        <w:pStyle w:val="a3"/>
        <w:ind w:right="120"/>
      </w:pPr>
      <w:r>
        <w:t>Работа с текстом – это интересный и полезный вид работы, позволяющий не только</w:t>
      </w:r>
      <w:r>
        <w:rPr>
          <w:spacing w:val="1"/>
        </w:rPr>
        <w:t xml:space="preserve"> </w:t>
      </w:r>
      <w:r>
        <w:t>проверить уровень понимания текста, но и умение его анализировать. При работе с текстом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интерпретировать текст.</w:t>
      </w:r>
    </w:p>
    <w:p w14:paraId="58B2332D" w14:textId="77777777" w:rsidR="001476F3" w:rsidRDefault="00D06C40">
      <w:pPr>
        <w:pStyle w:val="a3"/>
        <w:ind w:right="121"/>
      </w:pP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лингвистического,</w:t>
      </w:r>
      <w:r>
        <w:rPr>
          <w:spacing w:val="-1"/>
        </w:rPr>
        <w:t xml:space="preserve"> </w:t>
      </w:r>
      <w:r>
        <w:t>стилистического и</w:t>
      </w:r>
      <w:r>
        <w:rPr>
          <w:spacing w:val="-3"/>
        </w:rPr>
        <w:t xml:space="preserve"> </w:t>
      </w:r>
      <w:r>
        <w:t>художественного своеобразия.</w:t>
      </w:r>
    </w:p>
    <w:p w14:paraId="476229AD" w14:textId="77777777" w:rsidR="001476F3" w:rsidRDefault="00D06C40">
      <w:pPr>
        <w:pStyle w:val="a3"/>
        <w:ind w:right="117"/>
      </w:pPr>
      <w:r>
        <w:t>В</w:t>
      </w:r>
      <w:r>
        <w:rPr>
          <w:spacing w:val="1"/>
        </w:rPr>
        <w:t xml:space="preserve"> с</w:t>
      </w:r>
      <w:r>
        <w:t>истему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орфографии,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пунктуации.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различая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общую тему текста, составляя план, различая абзацы, подбирая антонимы и синонимы к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вставляя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доказывая свой выбор, ученик использует ранее полученные знания на уроках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литературного чтения.</w:t>
      </w:r>
    </w:p>
    <w:p w14:paraId="1BE5B402" w14:textId="77777777" w:rsidR="001476F3" w:rsidRDefault="00D06C40">
      <w:pPr>
        <w:pStyle w:val="a3"/>
        <w:ind w:right="116"/>
      </w:pPr>
      <w:r>
        <w:t>Работа с текстом способствует обучению учащихся извлекать из текста требуемую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фрагмент,</w:t>
      </w:r>
      <w:r>
        <w:rPr>
          <w:spacing w:val="1"/>
        </w:rPr>
        <w:t xml:space="preserve"> </w:t>
      </w:r>
      <w:r>
        <w:t>поясняющий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развивается внимание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к деталям.</w:t>
      </w:r>
    </w:p>
    <w:p w14:paraId="56376241" w14:textId="77777777" w:rsidR="001476F3" w:rsidRDefault="00D06C40">
      <w:pPr>
        <w:pStyle w:val="a3"/>
        <w:ind w:right="122"/>
      </w:pPr>
      <w:r>
        <w:t>Работая с отдельными словами и словосочетаниями, с предложениями, а также 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орфографическую зоркость.</w:t>
      </w:r>
    </w:p>
    <w:p w14:paraId="25C133ED" w14:textId="77777777" w:rsidR="001476F3" w:rsidRDefault="00D06C40">
      <w:pPr>
        <w:pStyle w:val="a3"/>
        <w:ind w:right="121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-3"/>
        </w:rPr>
        <w:t xml:space="preserve"> </w:t>
      </w:r>
      <w:r>
        <w:t>материалом,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фразеологизмами.</w:t>
      </w:r>
    </w:p>
    <w:p w14:paraId="7FF1DC8B" w14:textId="77777777" w:rsidR="001476F3" w:rsidRDefault="00D06C40">
      <w:pPr>
        <w:pStyle w:val="a3"/>
        <w:ind w:right="119"/>
      </w:pPr>
      <w:r>
        <w:t>При работе с текстом осуществляется системный подход к изучению языка, а также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-1"/>
        </w:rPr>
        <w:t xml:space="preserve"> </w:t>
      </w:r>
      <w:r>
        <w:t>межпредметные</w:t>
      </w:r>
      <w:r>
        <w:rPr>
          <w:spacing w:val="-2"/>
        </w:rPr>
        <w:t xml:space="preserve"> </w:t>
      </w:r>
      <w:r>
        <w:t>связи.</w:t>
      </w:r>
    </w:p>
    <w:p w14:paraId="7CA6AB57" w14:textId="77777777" w:rsidR="001476F3" w:rsidRDefault="001476F3">
      <w:pPr>
        <w:pStyle w:val="a3"/>
        <w:spacing w:before="10"/>
        <w:ind w:left="0" w:firstLine="0"/>
        <w:jc w:val="left"/>
        <w:rPr>
          <w:sz w:val="23"/>
        </w:rPr>
      </w:pPr>
    </w:p>
    <w:p w14:paraId="210829B6" w14:textId="77777777" w:rsidR="001476F3" w:rsidRDefault="00D06C40">
      <w:pPr>
        <w:pStyle w:val="a3"/>
        <w:ind w:left="204" w:right="116" w:firstLine="7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текстом»,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14:paraId="5134DD65" w14:textId="77777777" w:rsidR="001476F3" w:rsidRDefault="001476F3">
      <w:pPr>
        <w:sectPr w:rsidR="001476F3">
          <w:type w:val="continuous"/>
          <w:pgSz w:w="11920" w:h="16850"/>
          <w:pgMar w:top="960" w:right="620" w:bottom="0" w:left="1500" w:header="720" w:footer="720" w:gutter="0"/>
          <w:cols w:space="720"/>
        </w:sectPr>
      </w:pPr>
    </w:p>
    <w:p w14:paraId="741E40F5" w14:textId="77777777" w:rsidR="001476F3" w:rsidRDefault="00D06C40">
      <w:pPr>
        <w:pStyle w:val="a4"/>
        <w:numPr>
          <w:ilvl w:val="0"/>
          <w:numId w:val="1"/>
        </w:numPr>
        <w:tabs>
          <w:tab w:val="left" w:pos="2326"/>
          <w:tab w:val="left" w:pos="2327"/>
        </w:tabs>
        <w:spacing w:before="90"/>
        <w:ind w:left="2326"/>
        <w:rPr>
          <w:sz w:val="24"/>
        </w:rPr>
      </w:pPr>
      <w:r>
        <w:rPr>
          <w:sz w:val="24"/>
        </w:rPr>
        <w:lastRenderedPageBreak/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14:paraId="47AEEBF8" w14:textId="77777777" w:rsidR="001476F3" w:rsidRDefault="00D06C40">
      <w:pPr>
        <w:pStyle w:val="a4"/>
        <w:numPr>
          <w:ilvl w:val="0"/>
          <w:numId w:val="1"/>
        </w:numPr>
        <w:tabs>
          <w:tab w:val="left" w:pos="2326"/>
          <w:tab w:val="left" w:pos="2327"/>
        </w:tabs>
        <w:spacing w:line="292" w:lineRule="exact"/>
        <w:ind w:left="2326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14:paraId="1C9F5167" w14:textId="77777777" w:rsidR="001476F3" w:rsidRDefault="00D06C40">
      <w:pPr>
        <w:pStyle w:val="a4"/>
        <w:numPr>
          <w:ilvl w:val="0"/>
          <w:numId w:val="1"/>
        </w:numPr>
        <w:tabs>
          <w:tab w:val="left" w:pos="2326"/>
          <w:tab w:val="left" w:pos="2327"/>
          <w:tab w:val="left" w:pos="3999"/>
          <w:tab w:val="left" w:pos="5730"/>
          <w:tab w:val="left" w:pos="6135"/>
          <w:tab w:val="left" w:pos="7487"/>
          <w:tab w:val="left" w:pos="8925"/>
        </w:tabs>
        <w:spacing w:line="237" w:lineRule="auto"/>
        <w:ind w:right="239" w:firstLine="708"/>
        <w:rPr>
          <w:sz w:val="24"/>
        </w:rPr>
      </w:pPr>
      <w:r>
        <w:rPr>
          <w:sz w:val="24"/>
        </w:rPr>
        <w:t>тематическое</w:t>
      </w:r>
      <w:r>
        <w:rPr>
          <w:sz w:val="24"/>
        </w:rPr>
        <w:tab/>
        <w:t>планирование</w:t>
      </w:r>
      <w:r>
        <w:rPr>
          <w:sz w:val="24"/>
        </w:rPr>
        <w:tab/>
        <w:t>с</w:t>
      </w:r>
      <w:r>
        <w:rPr>
          <w:sz w:val="24"/>
        </w:rPr>
        <w:tab/>
        <w:t>указанием</w:t>
      </w:r>
      <w:r>
        <w:rPr>
          <w:sz w:val="24"/>
        </w:rPr>
        <w:tab/>
        <w:t>количества</w:t>
      </w:r>
      <w:r>
        <w:rPr>
          <w:sz w:val="24"/>
        </w:rPr>
        <w:tab/>
      </w:r>
      <w:r>
        <w:rPr>
          <w:spacing w:val="-1"/>
          <w:sz w:val="24"/>
        </w:rPr>
        <w:t>часов,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темы.</w:t>
      </w:r>
    </w:p>
    <w:p w14:paraId="27029AC3" w14:textId="77777777" w:rsidR="001476F3" w:rsidRDefault="001476F3">
      <w:pPr>
        <w:pStyle w:val="a3"/>
        <w:spacing w:before="4"/>
        <w:ind w:left="0" w:firstLine="0"/>
        <w:jc w:val="left"/>
      </w:pPr>
    </w:p>
    <w:p w14:paraId="29F7E31D" w14:textId="77777777" w:rsidR="001476F3" w:rsidRDefault="00D06C40">
      <w:pPr>
        <w:spacing w:line="237" w:lineRule="auto"/>
        <w:ind w:left="561" w:right="347" w:firstLine="708"/>
        <w:jc w:val="both"/>
        <w:rPr>
          <w:sz w:val="24"/>
        </w:rPr>
      </w:pPr>
      <w:r>
        <w:rPr>
          <w:b/>
          <w:w w:val="95"/>
          <w:sz w:val="24"/>
        </w:rPr>
        <w:t>Периодичность и формы текущего контроля и промежуточной аттестации.</w:t>
      </w:r>
      <w:r>
        <w:rPr>
          <w:b/>
          <w:spacing w:val="1"/>
          <w:w w:val="95"/>
          <w:sz w:val="24"/>
        </w:rPr>
        <w:t xml:space="preserve"> </w:t>
      </w:r>
      <w:r>
        <w:rPr>
          <w:sz w:val="24"/>
        </w:rPr>
        <w:t>Используемые виды контроля: текущий, тематический, промежуточный.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6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sectPr w:rsidR="001476F3">
      <w:pgSz w:w="11920" w:h="16850"/>
      <w:pgMar w:top="94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22E4"/>
    <w:multiLevelType w:val="hybridMultilevel"/>
    <w:tmpl w:val="5B0A0F9C"/>
    <w:lvl w:ilvl="0" w:tplc="1D2C72E2">
      <w:numFmt w:val="bullet"/>
      <w:lvlText w:val=""/>
      <w:lvlJc w:val="left"/>
      <w:pPr>
        <w:ind w:left="1054" w:hanging="5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8CB98C">
      <w:numFmt w:val="bullet"/>
      <w:lvlText w:val="•"/>
      <w:lvlJc w:val="left"/>
      <w:pPr>
        <w:ind w:left="1933" w:hanging="563"/>
      </w:pPr>
      <w:rPr>
        <w:rFonts w:hint="default"/>
        <w:lang w:val="ru-RU" w:eastAsia="en-US" w:bidi="ar-SA"/>
      </w:rPr>
    </w:lvl>
    <w:lvl w:ilvl="2" w:tplc="DDB062D2">
      <w:numFmt w:val="bullet"/>
      <w:lvlText w:val="•"/>
      <w:lvlJc w:val="left"/>
      <w:pPr>
        <w:ind w:left="2806" w:hanging="563"/>
      </w:pPr>
      <w:rPr>
        <w:rFonts w:hint="default"/>
        <w:lang w:val="ru-RU" w:eastAsia="en-US" w:bidi="ar-SA"/>
      </w:rPr>
    </w:lvl>
    <w:lvl w:ilvl="3" w:tplc="704A49CC">
      <w:numFmt w:val="bullet"/>
      <w:lvlText w:val="•"/>
      <w:lvlJc w:val="left"/>
      <w:pPr>
        <w:ind w:left="3679" w:hanging="563"/>
      </w:pPr>
      <w:rPr>
        <w:rFonts w:hint="default"/>
        <w:lang w:val="ru-RU" w:eastAsia="en-US" w:bidi="ar-SA"/>
      </w:rPr>
    </w:lvl>
    <w:lvl w:ilvl="4" w:tplc="84F67A5E">
      <w:numFmt w:val="bullet"/>
      <w:lvlText w:val="•"/>
      <w:lvlJc w:val="left"/>
      <w:pPr>
        <w:ind w:left="4552" w:hanging="563"/>
      </w:pPr>
      <w:rPr>
        <w:rFonts w:hint="default"/>
        <w:lang w:val="ru-RU" w:eastAsia="en-US" w:bidi="ar-SA"/>
      </w:rPr>
    </w:lvl>
    <w:lvl w:ilvl="5" w:tplc="CA664378">
      <w:numFmt w:val="bullet"/>
      <w:lvlText w:val="•"/>
      <w:lvlJc w:val="left"/>
      <w:pPr>
        <w:ind w:left="5425" w:hanging="563"/>
      </w:pPr>
      <w:rPr>
        <w:rFonts w:hint="default"/>
        <w:lang w:val="ru-RU" w:eastAsia="en-US" w:bidi="ar-SA"/>
      </w:rPr>
    </w:lvl>
    <w:lvl w:ilvl="6" w:tplc="C632E98C">
      <w:numFmt w:val="bullet"/>
      <w:lvlText w:val="•"/>
      <w:lvlJc w:val="left"/>
      <w:pPr>
        <w:ind w:left="6298" w:hanging="563"/>
      </w:pPr>
      <w:rPr>
        <w:rFonts w:hint="default"/>
        <w:lang w:val="ru-RU" w:eastAsia="en-US" w:bidi="ar-SA"/>
      </w:rPr>
    </w:lvl>
    <w:lvl w:ilvl="7" w:tplc="5A3AE846">
      <w:numFmt w:val="bullet"/>
      <w:lvlText w:val="•"/>
      <w:lvlJc w:val="left"/>
      <w:pPr>
        <w:ind w:left="7171" w:hanging="563"/>
      </w:pPr>
      <w:rPr>
        <w:rFonts w:hint="default"/>
        <w:lang w:val="ru-RU" w:eastAsia="en-US" w:bidi="ar-SA"/>
      </w:rPr>
    </w:lvl>
    <w:lvl w:ilvl="8" w:tplc="5A1EA306">
      <w:numFmt w:val="bullet"/>
      <w:lvlText w:val="•"/>
      <w:lvlJc w:val="left"/>
      <w:pPr>
        <w:ind w:left="8044" w:hanging="5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F3"/>
    <w:rsid w:val="001476F3"/>
    <w:rsid w:val="00405E51"/>
    <w:rsid w:val="00D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E829"/>
  <w15:docId w15:val="{3DB45A43-05AB-4CF0-9F02-F6E20CF7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2" w:right="24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2326" w:hanging="5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2023-10-20T04:01:00Z</dcterms:created>
  <dcterms:modified xsi:type="dcterms:W3CDTF">2023-10-20T04:01:00Z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