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4F" w:rsidRPr="00B84F4F" w:rsidRDefault="00B84F4F" w:rsidP="00B84F4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84F4F">
        <w:rPr>
          <w:b/>
          <w:bCs/>
          <w:color w:val="000000"/>
          <w:sz w:val="28"/>
          <w:szCs w:val="28"/>
        </w:rPr>
        <w:t>Аннотация к рабочей учебной программе среднего общего образования</w:t>
      </w:r>
    </w:p>
    <w:p w:rsidR="00B84F4F" w:rsidRPr="00B84F4F" w:rsidRDefault="00B84F4F" w:rsidP="00B84F4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84F4F">
        <w:rPr>
          <w:b/>
          <w:bCs/>
          <w:color w:val="000000"/>
          <w:sz w:val="28"/>
          <w:szCs w:val="28"/>
        </w:rPr>
        <w:t>по информатике и ИКТ 10 – 11 классы</w:t>
      </w:r>
    </w:p>
    <w:p w:rsidR="00B84F4F" w:rsidRPr="00B84F4F" w:rsidRDefault="00B84F4F" w:rsidP="00B84F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B84F4F">
        <w:rPr>
          <w:color w:val="000000"/>
          <w:sz w:val="28"/>
          <w:szCs w:val="28"/>
        </w:rPr>
        <w:t xml:space="preserve">Настоящая рабочая учебная программа базового курса «Информатика и ИКТ» для 10 класса составлена на основе Федерального компонента государственного образовательного стандарта базового уровня общего образования и авторской программы </w:t>
      </w:r>
      <w:r>
        <w:rPr>
          <w:color w:val="000000"/>
          <w:sz w:val="28"/>
          <w:szCs w:val="28"/>
        </w:rPr>
        <w:t xml:space="preserve">Л. Л. </w:t>
      </w:r>
      <w:proofErr w:type="spellStart"/>
      <w:r>
        <w:rPr>
          <w:color w:val="000000"/>
          <w:sz w:val="28"/>
          <w:szCs w:val="28"/>
        </w:rPr>
        <w:t>Босова</w:t>
      </w:r>
      <w:proofErr w:type="spellEnd"/>
      <w:r w:rsidRPr="00B84F4F">
        <w:rPr>
          <w:color w:val="000000"/>
          <w:sz w:val="28"/>
          <w:szCs w:val="28"/>
        </w:rPr>
        <w:t xml:space="preserve"> «Информатика и ИКТ. 10 - 11 классы».</w:t>
      </w:r>
    </w:p>
    <w:p w:rsidR="00B84F4F" w:rsidRPr="00B84F4F" w:rsidRDefault="00B84F4F" w:rsidP="00B84F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B84F4F">
        <w:rPr>
          <w:color w:val="000000"/>
          <w:sz w:val="28"/>
          <w:szCs w:val="28"/>
        </w:rPr>
        <w:t>Рабочая программа базового курса информатика и ИКТ соответств</w:t>
      </w:r>
      <w:r>
        <w:rPr>
          <w:color w:val="000000"/>
          <w:sz w:val="28"/>
          <w:szCs w:val="28"/>
        </w:rPr>
        <w:t>ует примерной программе базов</w:t>
      </w:r>
      <w:r w:rsidRPr="00B84F4F">
        <w:rPr>
          <w:color w:val="000000"/>
          <w:sz w:val="28"/>
          <w:szCs w:val="28"/>
        </w:rPr>
        <w:t xml:space="preserve">ого курса «Информатика и ИКТ» среднего (полного) общего образования на базовом уровне. </w:t>
      </w:r>
    </w:p>
    <w:p w:rsidR="00B84F4F" w:rsidRPr="00B84F4F" w:rsidRDefault="00B84F4F" w:rsidP="00B84F4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 34</w:t>
      </w:r>
      <w:r w:rsidRPr="00B84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часа по 1</w:t>
      </w:r>
      <w:r w:rsidRPr="00B84F4F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у</w:t>
      </w:r>
      <w:r w:rsidRPr="00B84F4F">
        <w:rPr>
          <w:color w:val="000000"/>
          <w:sz w:val="28"/>
          <w:szCs w:val="28"/>
        </w:rPr>
        <w:t xml:space="preserve"> в неделю в каждом классе.</w:t>
      </w:r>
    </w:p>
    <w:p w:rsidR="00B84F4F" w:rsidRPr="00B84F4F" w:rsidRDefault="00B84F4F" w:rsidP="00B84F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B84F4F">
        <w:rPr>
          <w:color w:val="000000"/>
          <w:sz w:val="28"/>
          <w:szCs w:val="28"/>
        </w:rPr>
        <w:t>Для реализации Рабочей программы используется учебно-методический комплект, включающий:</w:t>
      </w:r>
    </w:p>
    <w:p w:rsidR="00B84F4F" w:rsidRPr="00B84F4F" w:rsidRDefault="00B84F4F" w:rsidP="00B84F4F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84F4F">
        <w:rPr>
          <w:color w:val="000000"/>
          <w:sz w:val="28"/>
          <w:szCs w:val="28"/>
        </w:rPr>
        <w:t xml:space="preserve">Программы для общеобразовательных учреждений: Информатика 2-11 </w:t>
      </w:r>
      <w:proofErr w:type="spellStart"/>
      <w:r w:rsidRPr="00B84F4F">
        <w:rPr>
          <w:color w:val="000000"/>
          <w:sz w:val="28"/>
          <w:szCs w:val="28"/>
        </w:rPr>
        <w:t>кл</w:t>
      </w:r>
      <w:proofErr w:type="spellEnd"/>
      <w:r w:rsidRPr="00B84F4F">
        <w:rPr>
          <w:color w:val="000000"/>
          <w:sz w:val="28"/>
          <w:szCs w:val="28"/>
        </w:rPr>
        <w:t>. – 2-е изд. М.: БИНОМ Лаборатория знаний, 2012 год.</w:t>
      </w:r>
    </w:p>
    <w:p w:rsidR="00B84F4F" w:rsidRPr="00B84F4F" w:rsidRDefault="00B84F4F" w:rsidP="00B84F4F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84F4F">
        <w:rPr>
          <w:color w:val="000000"/>
          <w:sz w:val="28"/>
          <w:szCs w:val="28"/>
        </w:rPr>
        <w:t xml:space="preserve">Учебник «Информатика и ИКТ. Базовый уровень: учебник для 10 класса. </w:t>
      </w:r>
      <w:r>
        <w:rPr>
          <w:color w:val="000000"/>
          <w:sz w:val="28"/>
          <w:szCs w:val="28"/>
        </w:rPr>
        <w:t xml:space="preserve">Л. Л. </w:t>
      </w:r>
      <w:proofErr w:type="spellStart"/>
      <w:proofErr w:type="gramStart"/>
      <w:r>
        <w:rPr>
          <w:color w:val="000000"/>
          <w:sz w:val="28"/>
          <w:szCs w:val="28"/>
        </w:rPr>
        <w:t>Босова</w:t>
      </w:r>
      <w:proofErr w:type="spellEnd"/>
      <w:r w:rsidRPr="00B84F4F">
        <w:rPr>
          <w:color w:val="000000"/>
          <w:sz w:val="28"/>
          <w:szCs w:val="28"/>
        </w:rPr>
        <w:t xml:space="preserve"> »</w:t>
      </w:r>
      <w:proofErr w:type="gramEnd"/>
      <w:r w:rsidRPr="00B84F4F">
        <w:rPr>
          <w:color w:val="000000"/>
          <w:sz w:val="28"/>
          <w:szCs w:val="28"/>
        </w:rPr>
        <w:t>, М.: БИНОМ. Лаборатория знаний, 2010г.;</w:t>
      </w:r>
    </w:p>
    <w:p w:rsidR="00B84F4F" w:rsidRPr="00B84F4F" w:rsidRDefault="00B84F4F" w:rsidP="00B84F4F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84F4F">
        <w:rPr>
          <w:color w:val="000000"/>
          <w:sz w:val="28"/>
          <w:szCs w:val="28"/>
        </w:rPr>
        <w:t xml:space="preserve">Учебник «Информатика и ИКТ. Базовый уровень: учебник для 11 класса. </w:t>
      </w:r>
      <w:r>
        <w:rPr>
          <w:color w:val="000000"/>
          <w:sz w:val="28"/>
          <w:szCs w:val="28"/>
        </w:rPr>
        <w:t>Л. Л. Босова</w:t>
      </w:r>
      <w:bookmarkStart w:id="0" w:name="_GoBack"/>
      <w:bookmarkEnd w:id="0"/>
      <w:r w:rsidRPr="00B84F4F">
        <w:rPr>
          <w:color w:val="000000"/>
          <w:sz w:val="28"/>
          <w:szCs w:val="28"/>
        </w:rPr>
        <w:t xml:space="preserve"> », М.: БИНОМ. Лаборатория знаний, 2010г.;</w:t>
      </w:r>
    </w:p>
    <w:p w:rsidR="00B84F4F" w:rsidRPr="00B84F4F" w:rsidRDefault="00B84F4F" w:rsidP="00B84F4F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84F4F">
        <w:rPr>
          <w:color w:val="000000"/>
          <w:sz w:val="28"/>
          <w:szCs w:val="28"/>
        </w:rPr>
        <w:t>Методическое пособие для учителей «Преподавание курса «Информатика и ИКТ» в основной и старшей школе», включающее CD- и DVD-диски, на которых размещены цифровые образовательные ресурсы (ЦОР), необходимые для преподавания курса, программное и методическое обеспечение.</w:t>
      </w:r>
    </w:p>
    <w:p w:rsidR="00B84F4F" w:rsidRPr="00B84F4F" w:rsidRDefault="00B84F4F" w:rsidP="00B84F4F">
      <w:pPr>
        <w:pStyle w:val="a3"/>
        <w:shd w:val="clear" w:color="auto" w:fill="FFFFFF"/>
        <w:spacing w:after="240"/>
        <w:rPr>
          <w:color w:val="000000"/>
          <w:sz w:val="28"/>
          <w:szCs w:val="28"/>
        </w:rPr>
      </w:pPr>
    </w:p>
    <w:p w:rsidR="00B84F4F" w:rsidRDefault="00B84F4F" w:rsidP="00B84F4F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2F51DB" w:rsidRDefault="002F51DB"/>
    <w:sectPr w:rsidR="002F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57B21"/>
    <w:multiLevelType w:val="multilevel"/>
    <w:tmpl w:val="C7C0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4F"/>
    <w:rsid w:val="002F51DB"/>
    <w:rsid w:val="00B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7250"/>
  <w15:chartTrackingRefBased/>
  <w15:docId w15:val="{59306354-7CCA-4069-8F56-94587B69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3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1</cp:revision>
  <dcterms:created xsi:type="dcterms:W3CDTF">2020-06-05T07:28:00Z</dcterms:created>
  <dcterms:modified xsi:type="dcterms:W3CDTF">2020-06-05T07:31:00Z</dcterms:modified>
</cp:coreProperties>
</file>