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20" w:rsidRPr="00714ADF" w:rsidRDefault="00FA1320" w:rsidP="00FA1320">
      <w:pPr>
        <w:spacing w:after="0" w:line="408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</w:t>
      </w:r>
      <w:r w:rsidRPr="00714ADF">
        <w:rPr>
          <w:rFonts w:ascii="Times New Roman" w:hAnsi="Times New Roman"/>
          <w:b/>
          <w:color w:val="000000"/>
          <w:sz w:val="28"/>
          <w:lang w:val="ru-RU"/>
        </w:rPr>
        <w:t xml:space="preserve"> ПРОГРАММ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FA1320" w:rsidRDefault="00FA1320" w:rsidP="00FA13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14AD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 w:rsidR="00FA1320" w:rsidRDefault="00FA1320" w:rsidP="00FA13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14ADF">
        <w:rPr>
          <w:rFonts w:ascii="Times New Roman" w:hAnsi="Times New Roman"/>
          <w:b/>
          <w:color w:val="000000"/>
          <w:sz w:val="28"/>
          <w:lang w:val="ru-RU"/>
        </w:rPr>
        <w:t xml:space="preserve">«Алгебра и начала математического анализа. </w:t>
      </w:r>
    </w:p>
    <w:p w:rsidR="00FA1320" w:rsidRPr="00714ADF" w:rsidRDefault="00FA1320" w:rsidP="00FA1320">
      <w:pPr>
        <w:spacing w:after="0" w:line="408" w:lineRule="auto"/>
        <w:ind w:left="120"/>
        <w:jc w:val="center"/>
        <w:rPr>
          <w:lang w:val="ru-RU"/>
        </w:rPr>
      </w:pPr>
      <w:r w:rsidRPr="00714ADF">
        <w:rPr>
          <w:rFonts w:ascii="Times New Roman" w:hAnsi="Times New Roman"/>
          <w:b/>
          <w:color w:val="000000"/>
          <w:sz w:val="28"/>
          <w:lang w:val="ru-RU"/>
        </w:rPr>
        <w:t>Углубленный уровень»</w:t>
      </w:r>
    </w:p>
    <w:p w:rsidR="00FA1320" w:rsidRPr="00714ADF" w:rsidRDefault="00FA1320" w:rsidP="00FA1320">
      <w:pPr>
        <w:spacing w:after="0" w:line="408" w:lineRule="auto"/>
        <w:ind w:left="120"/>
        <w:jc w:val="center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14ADF">
        <w:rPr>
          <w:rFonts w:ascii="Calibri" w:hAnsi="Calibri"/>
          <w:color w:val="000000"/>
          <w:sz w:val="28"/>
          <w:lang w:val="ru-RU"/>
        </w:rPr>
        <w:t xml:space="preserve">– </w:t>
      </w:r>
      <w:r w:rsidRPr="00714AD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bookmarkStart w:id="0" w:name="_GoBack"/>
      <w:bookmarkEnd w:id="0"/>
      <w:r w:rsidRPr="00714ADF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основе методики обучения алгебре и началам математического анализа лежит </w:t>
      </w:r>
      <w:proofErr w:type="spellStart"/>
      <w:r w:rsidRPr="00714AD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14AD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</w:t>
      </w:r>
      <w:r w:rsidRPr="00714A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714AD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714ADF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</w:t>
      </w:r>
      <w:r w:rsidRPr="00714ADF">
        <w:rPr>
          <w:rFonts w:ascii="Times New Roman" w:hAnsi="Times New Roman"/>
          <w:color w:val="000000"/>
          <w:sz w:val="28"/>
          <w:lang w:val="ru-RU"/>
        </w:rPr>
        <w:lastRenderedPageBreak/>
        <w:t>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714AD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14ADF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r w:rsidRPr="00714ADF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FA1320" w:rsidRPr="00714ADF" w:rsidRDefault="00FA1320" w:rsidP="00FA1320">
      <w:pPr>
        <w:spacing w:after="0" w:line="264" w:lineRule="auto"/>
        <w:ind w:firstLine="600"/>
        <w:jc w:val="both"/>
        <w:rPr>
          <w:lang w:val="ru-RU"/>
        </w:rPr>
      </w:pPr>
      <w:bookmarkStart w:id="1" w:name="3d76e050-51fd-4b58-80c8-65c11753c1a9"/>
      <w:r w:rsidRPr="00714ADF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1"/>
    </w:p>
    <w:p w:rsidR="00C84CD9" w:rsidRPr="00FA1320" w:rsidRDefault="00C84CD9">
      <w:pPr>
        <w:rPr>
          <w:lang w:val="ru-RU"/>
        </w:rPr>
      </w:pPr>
    </w:p>
    <w:sectPr w:rsidR="00C84CD9" w:rsidRPr="00FA1320" w:rsidSect="00C8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320"/>
    <w:rsid w:val="00C84CD9"/>
    <w:rsid w:val="00EB3F25"/>
    <w:rsid w:val="00FA1320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2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4</cp:revision>
  <dcterms:created xsi:type="dcterms:W3CDTF">2023-09-25T14:04:00Z</dcterms:created>
  <dcterms:modified xsi:type="dcterms:W3CDTF">2023-09-26T09:45:00Z</dcterms:modified>
</cp:coreProperties>
</file>