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93" w:rsidRPr="00543CAC" w:rsidRDefault="00D06D93" w:rsidP="00D06D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43CA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</w:t>
      </w:r>
    </w:p>
    <w:p w:rsidR="00D06D93" w:rsidRPr="00543CAC" w:rsidRDefault="00D06D93" w:rsidP="00D06D9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CAC">
        <w:rPr>
          <w:rFonts w:ascii="Times New Roman" w:hAnsi="Times New Roman" w:cs="Times New Roman"/>
          <w:b/>
          <w:sz w:val="24"/>
          <w:szCs w:val="24"/>
        </w:rPr>
        <w:t xml:space="preserve">Рисование </w:t>
      </w:r>
    </w:p>
    <w:p w:rsidR="00D06D93" w:rsidRDefault="00D06D93" w:rsidP="00D06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ED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9F2EDE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на основе </w:t>
      </w:r>
      <w:r w:rsidRPr="009F2EDE"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программы школы. </w:t>
      </w:r>
    </w:p>
    <w:p w:rsidR="00D06D93" w:rsidRDefault="00D06D93" w:rsidP="00D06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EDE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образования обучающихся с умственной отсталостью </w:t>
      </w:r>
      <w:r>
        <w:rPr>
          <w:rFonts w:ascii="Times New Roman" w:hAnsi="Times New Roman" w:cs="Times New Roman"/>
          <w:sz w:val="24"/>
          <w:szCs w:val="24"/>
        </w:rPr>
        <w:t>(интеллектуальными нарушениями).</w:t>
      </w:r>
    </w:p>
    <w:p w:rsidR="00D06D93" w:rsidRDefault="00D06D93" w:rsidP="00D06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EDE">
        <w:rPr>
          <w:rFonts w:ascii="Times New Roman" w:hAnsi="Times New Roman" w:cs="Times New Roman"/>
          <w:sz w:val="24"/>
          <w:szCs w:val="24"/>
        </w:rPr>
        <w:t xml:space="preserve"> Концепции духовно-нравственного развития и воспитания личности гражданина России.</w:t>
      </w:r>
    </w:p>
    <w:p w:rsidR="00D06D93" w:rsidRPr="006E2BA4" w:rsidRDefault="00D06D93" w:rsidP="00D06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EDE">
        <w:rPr>
          <w:rFonts w:ascii="Times New Roman" w:hAnsi="Times New Roman" w:cs="Times New Roman"/>
          <w:b/>
          <w:sz w:val="24"/>
          <w:szCs w:val="24"/>
        </w:rPr>
        <w:t xml:space="preserve">Цель учебного предмета: </w:t>
      </w:r>
      <w:r w:rsidRPr="009F2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интереса к изобразительной деятельности и её результатам.</w:t>
      </w:r>
      <w:r w:rsidRPr="009F2E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6D93" w:rsidRDefault="00D06D93" w:rsidP="00D06D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учебного предмета:  </w:t>
      </w:r>
    </w:p>
    <w:p w:rsidR="00D06D93" w:rsidRPr="006E2BA4" w:rsidRDefault="00D06D93" w:rsidP="00D06D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ED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F2EDE">
        <w:rPr>
          <w:rFonts w:ascii="Times New Roman" w:hAnsi="Times New Roman" w:cs="Times New Roman"/>
          <w:color w:val="000000"/>
          <w:sz w:val="24"/>
          <w:szCs w:val="24"/>
        </w:rPr>
        <w:t>воспитание положительных качеств личности (на</w:t>
      </w:r>
      <w:r w:rsidRPr="009F2EDE">
        <w:rPr>
          <w:rFonts w:ascii="Times New Roman" w:hAnsi="Times New Roman" w:cs="Times New Roman"/>
          <w:color w:val="000000"/>
          <w:sz w:val="24"/>
          <w:szCs w:val="24"/>
        </w:rPr>
        <w:softHyphen/>
        <w:t>стойчивости, стремления к познанию, доброжелательности и др.);</w:t>
      </w:r>
    </w:p>
    <w:p w:rsidR="00D06D93" w:rsidRPr="009F2EDE" w:rsidRDefault="00D06D93" w:rsidP="00D06D93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E">
        <w:rPr>
          <w:rFonts w:ascii="Times New Roman" w:hAnsi="Times New Roman" w:cs="Times New Roman"/>
          <w:color w:val="000000"/>
          <w:sz w:val="24"/>
          <w:szCs w:val="24"/>
        </w:rPr>
        <w:t>воспитание интереса к занятиям изобразительной дея</w:t>
      </w:r>
      <w:r w:rsidRPr="009F2EDE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тельностью;</w:t>
      </w:r>
    </w:p>
    <w:p w:rsidR="00D06D93" w:rsidRPr="009F2EDE" w:rsidRDefault="00D06D93" w:rsidP="00D06D9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DE">
        <w:rPr>
          <w:rFonts w:ascii="Times New Roman" w:hAnsi="Times New Roman" w:cs="Times New Roman"/>
          <w:sz w:val="24"/>
          <w:szCs w:val="24"/>
        </w:rPr>
        <w:t xml:space="preserve">    - знакомство обучающихся с отдельными произведениями изобразительного, декоративно-прикладного и народного искусства, </w:t>
      </w:r>
      <w:r w:rsidRPr="009F2EDE">
        <w:rPr>
          <w:rFonts w:ascii="Times New Roman" w:hAnsi="Times New Roman" w:cs="Times New Roman"/>
          <w:color w:val="000000"/>
          <w:sz w:val="24"/>
          <w:szCs w:val="24"/>
        </w:rPr>
        <w:t>развитие эстетических чувств и понимания красоты окружающего мира;</w:t>
      </w:r>
    </w:p>
    <w:p w:rsidR="00D06D93" w:rsidRPr="009F2EDE" w:rsidRDefault="00D06D93" w:rsidP="00D06D93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E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познавательной активности, формирование у школьников приёмов познания предметов и явлений дей</w:t>
      </w:r>
      <w:r w:rsidRPr="009F2EDE">
        <w:rPr>
          <w:rFonts w:ascii="Times New Roman" w:hAnsi="Times New Roman" w:cs="Times New Roman"/>
          <w:color w:val="000000"/>
          <w:sz w:val="24"/>
          <w:szCs w:val="24"/>
        </w:rPr>
        <w:softHyphen/>
        <w:t>ствительности с целью их изображения;</w:t>
      </w:r>
    </w:p>
    <w:p w:rsidR="00D06D93" w:rsidRPr="009F2EDE" w:rsidRDefault="00D06D93" w:rsidP="00D06D93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E">
        <w:rPr>
          <w:rFonts w:ascii="Times New Roman" w:hAnsi="Times New Roman" w:cs="Times New Roman"/>
          <w:color w:val="000000"/>
          <w:sz w:val="24"/>
          <w:szCs w:val="24"/>
        </w:rPr>
        <w:t>формирование практических умений в разных видах художественно-изобразительной деятельности (в рисова</w:t>
      </w:r>
      <w:r w:rsidRPr="009F2EDE">
        <w:rPr>
          <w:rFonts w:ascii="Times New Roman" w:hAnsi="Times New Roman" w:cs="Times New Roman"/>
          <w:color w:val="000000"/>
          <w:sz w:val="24"/>
          <w:szCs w:val="24"/>
        </w:rPr>
        <w:softHyphen/>
        <w:t>нии, аппликации);</w:t>
      </w:r>
    </w:p>
    <w:p w:rsidR="00D06D93" w:rsidRPr="009F2EDE" w:rsidRDefault="00D06D93" w:rsidP="00D06D93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E">
        <w:rPr>
          <w:rFonts w:ascii="Times New Roman" w:hAnsi="Times New Roman" w:cs="Times New Roman"/>
          <w:color w:val="000000"/>
          <w:sz w:val="24"/>
          <w:szCs w:val="24"/>
        </w:rPr>
        <w:t>воспитание умения работать в заданной последователь</w:t>
      </w:r>
      <w:r w:rsidRPr="009F2EDE">
        <w:rPr>
          <w:rFonts w:ascii="Times New Roman" w:hAnsi="Times New Roman" w:cs="Times New Roman"/>
          <w:color w:val="000000"/>
          <w:sz w:val="24"/>
          <w:szCs w:val="24"/>
        </w:rPr>
        <w:softHyphen/>
        <w:t>ности в соответствии с правилами (по инструкции) и само</w:t>
      </w:r>
      <w:r w:rsidRPr="009F2EDE">
        <w:rPr>
          <w:rFonts w:ascii="Times New Roman" w:hAnsi="Times New Roman" w:cs="Times New Roman"/>
          <w:color w:val="000000"/>
          <w:sz w:val="24"/>
          <w:szCs w:val="24"/>
        </w:rPr>
        <w:softHyphen/>
        <w:t>стоятельно;</w:t>
      </w:r>
    </w:p>
    <w:p w:rsidR="00D06D93" w:rsidRPr="009F2EDE" w:rsidRDefault="00D06D93" w:rsidP="00D06D93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E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работать коллективно, выпол</w:t>
      </w:r>
      <w:r w:rsidRPr="009F2EDE">
        <w:rPr>
          <w:rFonts w:ascii="Times New Roman" w:hAnsi="Times New Roman" w:cs="Times New Roman"/>
          <w:color w:val="000000"/>
          <w:sz w:val="24"/>
          <w:szCs w:val="24"/>
        </w:rPr>
        <w:softHyphen/>
        <w:t>няя определённый этап работы в цепи заданий для полу</w:t>
      </w:r>
      <w:r w:rsidRPr="009F2EDE">
        <w:rPr>
          <w:rFonts w:ascii="Times New Roman" w:hAnsi="Times New Roman" w:cs="Times New Roman"/>
          <w:color w:val="000000"/>
          <w:sz w:val="24"/>
          <w:szCs w:val="24"/>
        </w:rPr>
        <w:softHyphen/>
        <w:t>чения результата общей деятельности.</w:t>
      </w:r>
    </w:p>
    <w:p w:rsidR="00D06D93" w:rsidRPr="009F2EDE" w:rsidRDefault="00D06D93" w:rsidP="00D06D93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E">
        <w:rPr>
          <w:rFonts w:ascii="Times New Roman" w:hAnsi="Times New Roman" w:cs="Times New Roman"/>
          <w:sz w:val="24"/>
          <w:szCs w:val="24"/>
        </w:rPr>
        <w:t>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</w:p>
    <w:p w:rsidR="00D06D93" w:rsidRPr="009F2EDE" w:rsidRDefault="00D06D93" w:rsidP="00D06D93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E">
        <w:rPr>
          <w:rFonts w:ascii="Times New Roman" w:hAnsi="Times New Roman" w:cs="Times New Roman"/>
          <w:sz w:val="24"/>
          <w:szCs w:val="24"/>
        </w:rPr>
        <w:t>исправлять недостатки моторики и совершенствовать зрительно-двигательную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D06D93" w:rsidRPr="00434B69" w:rsidRDefault="00D06D93" w:rsidP="00D06D93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E">
        <w:rPr>
          <w:rFonts w:ascii="Times New Roman" w:hAnsi="Times New Roman" w:cs="Times New Roman"/>
          <w:sz w:val="24"/>
          <w:szCs w:val="24"/>
        </w:rPr>
        <w:t>дать обучающимся знания элементарных основ реалистического рисунка, формировать навыки рисования с натуры, декоративного рисования.</w:t>
      </w:r>
    </w:p>
    <w:p w:rsidR="00D06D93" w:rsidRPr="00434B69" w:rsidRDefault="00D06D93" w:rsidP="00D06D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4B69">
        <w:rPr>
          <w:rFonts w:ascii="Times New Roman" w:hAnsi="Times New Roman"/>
          <w:b/>
          <w:sz w:val="24"/>
          <w:szCs w:val="24"/>
        </w:rPr>
        <w:t>Место учебного предмета в учебном плане:</w:t>
      </w:r>
    </w:p>
    <w:p w:rsidR="00D06D93" w:rsidRPr="00434B69" w:rsidRDefault="00D06D93" w:rsidP="00D06D93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3827"/>
      </w:tblGrid>
      <w:tr w:rsidR="00D06D93" w:rsidTr="00246C6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D93" w:rsidRPr="005B7BF4" w:rsidRDefault="00D06D93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B7BF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D93" w:rsidRPr="005B7BF4" w:rsidRDefault="00D06D93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B7BF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 часов</w:t>
            </w:r>
          </w:p>
        </w:tc>
      </w:tr>
      <w:tr w:rsidR="00D06D93" w:rsidTr="00246C6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D93" w:rsidRPr="005B7BF4" w:rsidRDefault="00D06D93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7B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D93" w:rsidRPr="005B7BF4" w:rsidRDefault="00D06D93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D06D93" w:rsidTr="00246C6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D93" w:rsidRPr="005B7BF4" w:rsidRDefault="00D06D93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7B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D93" w:rsidRPr="005B7BF4" w:rsidRDefault="00D06D93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D06D93" w:rsidTr="00246C6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D93" w:rsidRPr="005B7BF4" w:rsidRDefault="00D06D93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7B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D93" w:rsidRPr="005B7BF4" w:rsidRDefault="00D06D93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D06D93" w:rsidTr="00246C6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D93" w:rsidRPr="005B7BF4" w:rsidRDefault="00D06D93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7B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D93" w:rsidRPr="005B7BF4" w:rsidRDefault="00D06D93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D06D93" w:rsidTr="00246C6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D93" w:rsidRPr="005B7BF4" w:rsidRDefault="00D06D93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7B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D93" w:rsidRPr="005B7BF4" w:rsidRDefault="00D06D93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</w:tc>
      </w:tr>
    </w:tbl>
    <w:p w:rsidR="00D06D93" w:rsidRPr="0051545C" w:rsidRDefault="00D06D93" w:rsidP="00D06D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545C">
        <w:rPr>
          <w:rFonts w:ascii="Times New Roman" w:hAnsi="Times New Roman"/>
          <w:b/>
          <w:sz w:val="24"/>
          <w:szCs w:val="24"/>
        </w:rPr>
        <w:t>Предметные результаты учебного предмета</w:t>
      </w:r>
    </w:p>
    <w:p w:rsidR="00D06D93" w:rsidRPr="0051545C" w:rsidRDefault="00D06D93" w:rsidP="00D06D93">
      <w:pPr>
        <w:spacing w:after="0" w:line="240" w:lineRule="auto"/>
        <w:ind w:firstLine="286"/>
        <w:jc w:val="both"/>
        <w:rPr>
          <w:rFonts w:ascii="Times New Roman" w:hAnsi="Times New Roman"/>
          <w:sz w:val="24"/>
          <w:szCs w:val="24"/>
        </w:rPr>
      </w:pPr>
      <w:r w:rsidRPr="0051545C">
        <w:rPr>
          <w:rFonts w:ascii="Times New Roman" w:hAnsi="Times New Roman"/>
          <w:sz w:val="24"/>
          <w:szCs w:val="24"/>
        </w:rPr>
        <w:t>1) элементарные эстетические представления и оценочные суждения о произведениях искусства;</w:t>
      </w:r>
    </w:p>
    <w:p w:rsidR="00D06D93" w:rsidRPr="0051545C" w:rsidRDefault="00D06D93" w:rsidP="00D06D93">
      <w:pPr>
        <w:spacing w:after="0" w:line="240" w:lineRule="auto"/>
        <w:ind w:firstLine="286"/>
        <w:jc w:val="both"/>
        <w:rPr>
          <w:rFonts w:ascii="Times New Roman" w:hAnsi="Times New Roman"/>
          <w:sz w:val="24"/>
          <w:szCs w:val="24"/>
        </w:rPr>
      </w:pPr>
      <w:r w:rsidRPr="0051545C">
        <w:rPr>
          <w:rFonts w:ascii="Times New Roman" w:hAnsi="Times New Roman"/>
          <w:sz w:val="24"/>
          <w:szCs w:val="24"/>
        </w:rPr>
        <w:t>2) овладение практическими изобразительными умениями и навыками, используемыми в разных видах рисования;</w:t>
      </w:r>
    </w:p>
    <w:p w:rsidR="00D06D93" w:rsidRPr="0051545C" w:rsidRDefault="00D06D93" w:rsidP="00D06D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45C">
        <w:rPr>
          <w:rFonts w:ascii="Times New Roman" w:hAnsi="Times New Roman"/>
          <w:sz w:val="24"/>
          <w:szCs w:val="24"/>
        </w:rPr>
        <w:t>3) практические умения самовыражения средствами рисования.</w:t>
      </w:r>
    </w:p>
    <w:p w:rsidR="00D06D93" w:rsidRDefault="00D06D93" w:rsidP="00D06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CAC">
        <w:rPr>
          <w:rFonts w:ascii="Times New Roman" w:hAnsi="Times New Roman" w:cs="Times New Roman"/>
          <w:sz w:val="24"/>
          <w:szCs w:val="24"/>
        </w:rPr>
        <w:t>Учебник</w:t>
      </w:r>
    </w:p>
    <w:tbl>
      <w:tblPr>
        <w:tblStyle w:val="a5"/>
        <w:tblpPr w:leftFromText="180" w:rightFromText="180" w:vertAnchor="text" w:tblpY="43"/>
        <w:tblW w:w="9781" w:type="dxa"/>
        <w:tblLook w:val="04A0" w:firstRow="1" w:lastRow="0" w:firstColumn="1" w:lastColumn="0" w:noHBand="0" w:noVBand="1"/>
      </w:tblPr>
      <w:tblGrid>
        <w:gridCol w:w="4168"/>
        <w:gridCol w:w="2566"/>
        <w:gridCol w:w="3047"/>
      </w:tblGrid>
      <w:tr w:rsidR="00D06D93" w:rsidTr="00246C69"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93" w:rsidRDefault="00D06D93" w:rsidP="00246C69">
            <w:pPr>
              <w:tabs>
                <w:tab w:val="left" w:pos="39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06D93" w:rsidRDefault="00D06D93" w:rsidP="00246C69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93" w:rsidRDefault="00D06D93" w:rsidP="00246C69">
            <w:pPr>
              <w:tabs>
                <w:tab w:val="left" w:pos="39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06D93" w:rsidRDefault="00D06D93" w:rsidP="00246C69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АООП</w:t>
            </w:r>
          </w:p>
          <w:p w:rsidR="00D06D93" w:rsidRDefault="00D06D93" w:rsidP="00246C69">
            <w:pPr>
              <w:tabs>
                <w:tab w:val="left" w:pos="39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93" w:rsidRDefault="00D06D93" w:rsidP="0024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D06D93" w:rsidRDefault="00D06D93" w:rsidP="0024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6D93" w:rsidRDefault="00D06D93" w:rsidP="00246C69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 Зыкова</w:t>
            </w:r>
          </w:p>
        </w:tc>
      </w:tr>
    </w:tbl>
    <w:p w:rsidR="0056365F" w:rsidRDefault="00F3225C"/>
    <w:sectPr w:rsidR="0056365F" w:rsidSect="00F322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93"/>
    <w:rsid w:val="002A737D"/>
    <w:rsid w:val="004B28D6"/>
    <w:rsid w:val="00D06D93"/>
    <w:rsid w:val="00F3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B5657-92A6-40C4-A719-8D28387C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6D9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D06D93"/>
  </w:style>
  <w:style w:type="table" w:styleId="a5">
    <w:name w:val="Table Grid"/>
    <w:basedOn w:val="a1"/>
    <w:uiPriority w:val="39"/>
    <w:rsid w:val="00D06D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2019-12-22T11:10:00Z</dcterms:created>
  <dcterms:modified xsi:type="dcterms:W3CDTF">2019-12-22T15:04:00Z</dcterms:modified>
</cp:coreProperties>
</file>