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7E2B" w14:textId="77777777" w:rsidR="00AD167B" w:rsidRDefault="00AD167B">
      <w:pPr>
        <w:pStyle w:val="a3"/>
        <w:spacing w:before="1"/>
        <w:ind w:left="0" w:firstLine="0"/>
        <w:rPr>
          <w:sz w:val="34"/>
        </w:rPr>
      </w:pPr>
    </w:p>
    <w:p w14:paraId="32B91163" w14:textId="77777777" w:rsidR="00AD167B" w:rsidRDefault="00365A1F">
      <w:pPr>
        <w:spacing w:before="1" w:line="270" w:lineRule="atLeast"/>
        <w:ind w:left="6818"/>
        <w:rPr>
          <w:rFonts w:ascii="Trebuchet MS" w:hAnsi="Trebuchet MS"/>
        </w:rPr>
      </w:pPr>
      <w:r>
        <w:rPr>
          <w:rFonts w:ascii="Trebuchet MS" w:hAnsi="Trebuchet MS"/>
          <w:w w:val="95"/>
        </w:rPr>
        <w:t>Саляхитдиновн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</w:rPr>
        <w:t>а</w:t>
      </w:r>
    </w:p>
    <w:p w14:paraId="00DCCDAC" w14:textId="77777777" w:rsidR="00AD167B" w:rsidRDefault="00365A1F">
      <w:pPr>
        <w:pStyle w:val="a4"/>
        <w:spacing w:line="222" w:lineRule="exac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реализуемых</w:t>
      </w:r>
      <w:r>
        <w:rPr>
          <w:spacing w:val="-6"/>
        </w:rPr>
        <w:t xml:space="preserve"> </w:t>
      </w:r>
      <w:r>
        <w:t>требованиях</w:t>
      </w:r>
    </w:p>
    <w:p w14:paraId="31CAF6A2" w14:textId="77777777" w:rsidR="00AD167B" w:rsidRDefault="00365A1F">
      <w:pPr>
        <w:pStyle w:val="a4"/>
        <w:spacing w:before="47"/>
        <w:ind w:left="2511"/>
      </w:pPr>
      <w:r>
        <w:t>ОУ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14:paraId="526472B4" w14:textId="77777777" w:rsidR="00AD167B" w:rsidRDefault="00365A1F">
      <w:pPr>
        <w:spacing w:before="96" w:line="271" w:lineRule="auto"/>
        <w:ind w:left="76" w:right="2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sz w:val="14"/>
        </w:rPr>
        <w:t>Подписано цифровой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подписью: Халикова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Райля Саляхитдиновна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Дата: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2024.05.21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15:29:22</w:t>
      </w:r>
    </w:p>
    <w:p w14:paraId="72913E2A" w14:textId="5D313539" w:rsidR="00AD167B" w:rsidRDefault="00365A1F">
      <w:pPr>
        <w:spacing w:before="1"/>
        <w:ind w:left="76"/>
        <w:rPr>
          <w:rFonts w:asci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6C378" wp14:editId="611E29A9">
                <wp:simplePos x="0" y="0"/>
                <wp:positionH relativeFrom="page">
                  <wp:posOffset>5332730</wp:posOffset>
                </wp:positionH>
                <wp:positionV relativeFrom="paragraph">
                  <wp:posOffset>-447675</wp:posOffset>
                </wp:positionV>
                <wp:extent cx="996315" cy="173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8937" w14:textId="77777777" w:rsidR="00AD167B" w:rsidRDefault="00365A1F">
                            <w:pPr>
                              <w:spacing w:before="9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</w:rPr>
                              <w:t>Халикова</w:t>
                            </w:r>
                            <w:r>
                              <w:rPr>
                                <w:rFonts w:ascii="Trebuchet MS" w:hAnsi="Trebuchet MS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</w:rPr>
                              <w:t>Райля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6C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pt;margin-top:-35.25pt;width:78.45pt;height:13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" filled="f" stroked="f">
                <v:textbox inset="0,0,0,0">
                  <w:txbxContent>
                    <w:p w14:paraId="5E558937" w14:textId="77777777" w:rsidR="00AD167B" w:rsidRDefault="00365A1F">
                      <w:pPr>
                        <w:spacing w:before="9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w w:val="95"/>
                        </w:rPr>
                        <w:t>Халикова</w:t>
                      </w:r>
                      <w:r>
                        <w:rPr>
                          <w:rFonts w:ascii="Trebuchet MS" w:hAnsi="Trebuchet MS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5"/>
                        </w:rPr>
                        <w:t>Райля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110"/>
          <w:sz w:val="14"/>
        </w:rPr>
        <w:t>+05'00'</w:t>
      </w:r>
    </w:p>
    <w:p w14:paraId="490AC073" w14:textId="77777777" w:rsidR="00AD167B" w:rsidRDefault="00AD167B">
      <w:pPr>
        <w:rPr>
          <w:rFonts w:ascii="Trebuchet MS"/>
          <w:sz w:val="14"/>
        </w:rPr>
        <w:sectPr w:rsidR="00AD167B">
          <w:type w:val="continuous"/>
          <w:pgSz w:w="11910" w:h="16840"/>
          <w:pgMar w:top="280" w:right="180" w:bottom="280" w:left="1580" w:header="720" w:footer="720" w:gutter="0"/>
          <w:cols w:num="2" w:space="720" w:equalWidth="0">
            <w:col w:w="8344" w:space="40"/>
            <w:col w:w="1766"/>
          </w:cols>
        </w:sectPr>
      </w:pPr>
    </w:p>
    <w:p w14:paraId="3C85EAE6" w14:textId="77777777" w:rsidR="00AD167B" w:rsidRDefault="00AD167B">
      <w:pPr>
        <w:pStyle w:val="a3"/>
        <w:spacing w:before="6"/>
        <w:ind w:left="0" w:firstLine="0"/>
        <w:rPr>
          <w:rFonts w:ascii="Trebuchet MS"/>
        </w:rPr>
      </w:pPr>
    </w:p>
    <w:p w14:paraId="78913B57" w14:textId="77777777" w:rsidR="00AD167B" w:rsidRDefault="00365A1F">
      <w:pPr>
        <w:pStyle w:val="a3"/>
        <w:spacing w:before="87"/>
        <w:ind w:left="119" w:firstLine="0"/>
      </w:pPr>
      <w:r>
        <w:t>Описание</w:t>
      </w:r>
      <w:r>
        <w:rPr>
          <w:spacing w:val="-3"/>
        </w:rPr>
        <w:t xml:space="preserve"> </w:t>
      </w:r>
      <w:r>
        <w:t>мер, предусмотренных</w:t>
      </w:r>
      <w:r>
        <w:rPr>
          <w:spacing w:val="-7"/>
        </w:rPr>
        <w:t xml:space="preserve"> </w:t>
      </w:r>
      <w:r>
        <w:t>ст. 18.1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</w:t>
      </w:r>
    </w:p>
    <w:p w14:paraId="769E64E0" w14:textId="77777777" w:rsidR="00AD167B" w:rsidRDefault="00AD167B">
      <w:pPr>
        <w:pStyle w:val="a3"/>
        <w:spacing w:before="3"/>
        <w:ind w:left="0" w:firstLine="0"/>
        <w:rPr>
          <w:sz w:val="36"/>
        </w:rPr>
      </w:pPr>
    </w:p>
    <w:p w14:paraId="3590D159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line="276" w:lineRule="auto"/>
        <w:ind w:right="675"/>
        <w:rPr>
          <w:sz w:val="28"/>
        </w:rPr>
      </w:pPr>
      <w:r>
        <w:rPr>
          <w:sz w:val="28"/>
        </w:rPr>
        <w:t>Получена</w:t>
      </w:r>
      <w:r>
        <w:rPr>
          <w:spacing w:val="18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8"/>
          <w:sz w:val="28"/>
        </w:rPr>
        <w:t xml:space="preserve"> </w:t>
      </w:r>
      <w:r>
        <w:rPr>
          <w:sz w:val="28"/>
        </w:rPr>
        <w:t>операторов,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Роскомнадзора.</w:t>
      </w:r>
    </w:p>
    <w:p w14:paraId="0FBC136F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line="276" w:lineRule="auto"/>
        <w:ind w:right="672"/>
        <w:rPr>
          <w:sz w:val="28"/>
        </w:rPr>
      </w:pPr>
      <w:r>
        <w:rPr>
          <w:sz w:val="28"/>
        </w:rPr>
        <w:t>Разработана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49"/>
          <w:sz w:val="28"/>
        </w:rPr>
        <w:t xml:space="preserve"> </w:t>
      </w:r>
      <w:r>
        <w:rPr>
          <w:sz w:val="28"/>
        </w:rPr>
        <w:t>«Политика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данных».</w:t>
      </w:r>
    </w:p>
    <w:p w14:paraId="3D424378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before="3" w:line="276" w:lineRule="auto"/>
        <w:ind w:right="675"/>
        <w:rPr>
          <w:sz w:val="28"/>
        </w:rPr>
      </w:pPr>
      <w:r>
        <w:rPr>
          <w:sz w:val="28"/>
        </w:rPr>
        <w:t>Разработано и утверждено «Положение о защите персональных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МОУ</w:t>
      </w:r>
      <w:r>
        <w:rPr>
          <w:spacing w:val="2"/>
          <w:sz w:val="28"/>
        </w:rPr>
        <w:t xml:space="preserve"> </w:t>
      </w:r>
      <w:r>
        <w:rPr>
          <w:sz w:val="28"/>
        </w:rPr>
        <w:t>«Зайковская</w:t>
      </w:r>
      <w:r>
        <w:rPr>
          <w:spacing w:val="3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 1».</w:t>
      </w:r>
    </w:p>
    <w:p w14:paraId="32232AA3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line="276" w:lineRule="auto"/>
        <w:ind w:right="670"/>
        <w:jc w:val="both"/>
        <w:rPr>
          <w:sz w:val="28"/>
        </w:rPr>
      </w:pPr>
      <w:r>
        <w:rPr>
          <w:sz w:val="28"/>
        </w:rPr>
        <w:t>Изданы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обработке 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анных».</w:t>
      </w:r>
    </w:p>
    <w:p w14:paraId="0A27731A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w w:val="95"/>
          <w:sz w:val="28"/>
        </w:rPr>
        <w:t>Собраны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соглашения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неразглашении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персональных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данных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субъектов.</w:t>
      </w:r>
    </w:p>
    <w:p w14:paraId="267775A7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before="46" w:line="276" w:lineRule="auto"/>
        <w:ind w:right="676"/>
        <w:jc w:val="both"/>
        <w:rPr>
          <w:sz w:val="28"/>
        </w:rPr>
      </w:pPr>
      <w:r>
        <w:rPr>
          <w:sz w:val="28"/>
        </w:rPr>
        <w:t>Все сотрудники ознакомлены с Положением о защите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14:paraId="4FE94CE7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before="4"/>
        <w:ind w:hanging="361"/>
        <w:jc w:val="both"/>
        <w:rPr>
          <w:sz w:val="28"/>
        </w:rPr>
      </w:pPr>
      <w:r>
        <w:rPr>
          <w:sz w:val="28"/>
        </w:rPr>
        <w:t>Собраны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</w:t>
      </w:r>
    </w:p>
    <w:p w14:paraId="44380D77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before="48" w:line="276" w:lineRule="auto"/>
        <w:ind w:right="682"/>
        <w:rPr>
          <w:sz w:val="28"/>
        </w:rPr>
      </w:pPr>
      <w:r>
        <w:rPr>
          <w:sz w:val="28"/>
        </w:rPr>
        <w:t>Собраны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14:paraId="35695603" w14:textId="77777777" w:rsidR="00AD167B" w:rsidRDefault="00365A1F">
      <w:pPr>
        <w:pStyle w:val="a5"/>
        <w:numPr>
          <w:ilvl w:val="0"/>
          <w:numId w:val="1"/>
        </w:numPr>
        <w:tabs>
          <w:tab w:val="left" w:pos="841"/>
        </w:tabs>
        <w:spacing w:line="276" w:lineRule="auto"/>
        <w:ind w:right="674"/>
        <w:rPr>
          <w:sz w:val="28"/>
        </w:rPr>
      </w:pPr>
      <w:r>
        <w:rPr>
          <w:sz w:val="28"/>
        </w:rPr>
        <w:t>Утвержден</w:t>
      </w:r>
      <w:r>
        <w:rPr>
          <w:spacing w:val="4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9"/>
          <w:sz w:val="28"/>
        </w:rPr>
        <w:t xml:space="preserve"> </w:t>
      </w:r>
      <w:r>
        <w:rPr>
          <w:sz w:val="28"/>
        </w:rPr>
        <w:t>План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МОУ</w:t>
      </w:r>
      <w:r>
        <w:rPr>
          <w:spacing w:val="6"/>
          <w:sz w:val="28"/>
        </w:rPr>
        <w:t xml:space="preserve"> </w:t>
      </w:r>
      <w:r>
        <w:rPr>
          <w:sz w:val="28"/>
        </w:rPr>
        <w:t>«Зайковская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1».</w:t>
      </w:r>
    </w:p>
    <w:p w14:paraId="25158B61" w14:textId="77777777" w:rsidR="00AD167B" w:rsidRDefault="00365A1F">
      <w:pPr>
        <w:pStyle w:val="a5"/>
        <w:numPr>
          <w:ilvl w:val="0"/>
          <w:numId w:val="1"/>
        </w:numPr>
        <w:tabs>
          <w:tab w:val="left" w:pos="913"/>
        </w:tabs>
        <w:spacing w:line="321" w:lineRule="exact"/>
        <w:ind w:left="912" w:hanging="433"/>
        <w:rPr>
          <w:sz w:val="28"/>
        </w:rPr>
      </w:pPr>
      <w:r>
        <w:rPr>
          <w:sz w:val="28"/>
        </w:rPr>
        <w:t>Заведен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данных.</w:t>
      </w:r>
    </w:p>
    <w:p w14:paraId="4690DD5B" w14:textId="77777777" w:rsidR="00AD167B" w:rsidRDefault="00365A1F">
      <w:pPr>
        <w:pStyle w:val="a5"/>
        <w:numPr>
          <w:ilvl w:val="0"/>
          <w:numId w:val="1"/>
        </w:numPr>
        <w:tabs>
          <w:tab w:val="left" w:pos="913"/>
        </w:tabs>
        <w:spacing w:before="46"/>
        <w:ind w:left="912" w:hanging="433"/>
        <w:rPr>
          <w:sz w:val="28"/>
        </w:rPr>
      </w:pPr>
      <w:r>
        <w:rPr>
          <w:sz w:val="28"/>
        </w:rPr>
        <w:t>Заведен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данных.</w:t>
      </w:r>
    </w:p>
    <w:p w14:paraId="3E88D316" w14:textId="77777777" w:rsidR="00AD167B" w:rsidRDefault="00365A1F">
      <w:pPr>
        <w:pStyle w:val="a3"/>
        <w:tabs>
          <w:tab w:val="left" w:pos="2100"/>
          <w:tab w:val="left" w:pos="3941"/>
          <w:tab w:val="left" w:pos="4685"/>
          <w:tab w:val="left" w:pos="6349"/>
          <w:tab w:val="left" w:pos="8497"/>
        </w:tabs>
        <w:spacing w:before="52" w:line="261" w:lineRule="auto"/>
        <w:ind w:left="119" w:right="682" w:firstLine="72"/>
      </w:pPr>
      <w:r>
        <w:t>Разработана</w:t>
      </w:r>
      <w:r>
        <w:tab/>
        <w:t>инструкция</w:t>
      </w:r>
      <w:r>
        <w:tab/>
        <w:t>по</w:t>
      </w:r>
      <w:r>
        <w:tab/>
        <w:t>обработке</w:t>
      </w:r>
      <w:r>
        <w:tab/>
        <w:t>персональных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осуществляемых</w:t>
      </w:r>
      <w:r>
        <w:rPr>
          <w:spacing w:val="-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</w:t>
      </w:r>
    </w:p>
    <w:sectPr w:rsidR="00AD167B">
      <w:type w:val="continuous"/>
      <w:pgSz w:w="11910" w:h="16840"/>
      <w:pgMar w:top="280" w:right="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4A1F"/>
    <w:multiLevelType w:val="hybridMultilevel"/>
    <w:tmpl w:val="97529384"/>
    <w:lvl w:ilvl="0" w:tplc="D2A4876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8A257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BFCED66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A4DE40F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EAA14D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5" w:tplc="8F727F90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214A74DA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7" w:tplc="71D0C5C2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5C4647F6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7B"/>
    <w:rsid w:val="00365A1F"/>
    <w:rsid w:val="00A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56E5"/>
  <w15:docId w15:val="{8E17DC16-98A9-4F5F-A91B-EE26FC2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3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2024-05-21T14:15:00Z</dcterms:created>
  <dcterms:modified xsi:type="dcterms:W3CDTF">2024-05-21T14:15:00Z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</Properties>
</file>