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07305E" w:rsidTr="000730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</w:t>
            </w:r>
            <w:r w:rsidR="00EB3905">
              <w:rPr>
                <w:rFonts w:ascii="Liberation Serif" w:hAnsi="Liberation Serif"/>
                <w:b/>
                <w:sz w:val="24"/>
              </w:rPr>
              <w:t>развивающая программа «Математическая вертикаль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07305E" w:rsidTr="000730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07305E" w:rsidTr="000730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EB390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  <w:r w:rsidR="0007305E">
              <w:rPr>
                <w:rFonts w:ascii="Liberation Serif" w:hAnsi="Liberation Serif"/>
                <w:sz w:val="24"/>
              </w:rPr>
              <w:t xml:space="preserve"> год</w:t>
            </w:r>
          </w:p>
        </w:tc>
      </w:tr>
      <w:tr w:rsidR="0007305E" w:rsidTr="000730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07305E" w:rsidTr="000730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07305E" w:rsidTr="000730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EB390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«За пределами учебников математики</w:t>
            </w:r>
            <w:r w:rsidR="0007305E">
              <w:rPr>
                <w:rFonts w:ascii="Liberation Serif" w:hAnsi="Liberation Serif"/>
                <w:sz w:val="24"/>
              </w:rPr>
              <w:t>»</w:t>
            </w:r>
          </w:p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</w:t>
            </w:r>
            <w:r w:rsidR="00EB3905">
              <w:rPr>
                <w:rFonts w:ascii="Liberation Serif" w:hAnsi="Liberation Serif"/>
                <w:sz w:val="24"/>
              </w:rPr>
              <w:t>с «Решение нестандартных задач по математике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»</w:t>
            </w:r>
          </w:p>
        </w:tc>
      </w:tr>
      <w:tr w:rsidR="0007305E" w:rsidTr="000730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07305E" w:rsidTr="000730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E" w:rsidRDefault="0007305E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5F21AC" w:rsidRDefault="005F21AC"/>
    <w:sectPr w:rsidR="005F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5E"/>
    <w:rsid w:val="0007305E"/>
    <w:rsid w:val="005F21AC"/>
    <w:rsid w:val="00E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3</cp:revision>
  <dcterms:created xsi:type="dcterms:W3CDTF">2021-09-20T10:06:00Z</dcterms:created>
  <dcterms:modified xsi:type="dcterms:W3CDTF">2023-09-29T08:02:00Z</dcterms:modified>
</cp:coreProperties>
</file>